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DC05FD8" w14:textId="77777777" w:rsidR="0040086B" w:rsidRPr="00063EE1" w:rsidRDefault="0040086B" w:rsidP="00063EE1">
      <w:pPr>
        <w:spacing w:line="360" w:lineRule="auto"/>
        <w:ind w:left="1"/>
        <w:jc w:val="both"/>
        <w:rPr>
          <w:rFonts w:ascii="Verdana" w:eastAsia="Arial" w:hAnsi="Verdana"/>
          <w:b/>
        </w:rPr>
      </w:pPr>
    </w:p>
    <w:p w14:paraId="1829A7FB" w14:textId="77777777" w:rsidR="0040086B" w:rsidRPr="00063EE1" w:rsidRDefault="0040086B" w:rsidP="00063EE1">
      <w:pPr>
        <w:spacing w:line="360" w:lineRule="auto"/>
        <w:jc w:val="both"/>
        <w:rPr>
          <w:rFonts w:ascii="Verdana" w:eastAsia="Times New Roman" w:hAnsi="Verdana"/>
        </w:rPr>
      </w:pPr>
    </w:p>
    <w:p w14:paraId="111DF8BE" w14:textId="10B60E03" w:rsidR="0040086B" w:rsidRPr="00063EE1" w:rsidRDefault="00163390" w:rsidP="00063EE1">
      <w:pPr>
        <w:spacing w:line="360" w:lineRule="auto"/>
        <w:jc w:val="both"/>
        <w:rPr>
          <w:rFonts w:ascii="Verdana" w:eastAsia="Times New Roman" w:hAnsi="Verdana"/>
        </w:rPr>
      </w:pPr>
      <w:r w:rsidRPr="00063EE1">
        <w:rPr>
          <w:rFonts w:ascii="Verdana" w:eastAsia="Arial" w:hAnsi="Verdana"/>
          <w:b/>
          <w:noProof/>
        </w:rPr>
        <w:drawing>
          <wp:anchor distT="0" distB="0" distL="114300" distR="114300" simplePos="0" relativeHeight="251657728" behindDoc="1" locked="0" layoutInCell="0" allowOverlap="1" wp14:anchorId="573C43CE" wp14:editId="5CD273EC">
            <wp:simplePos x="0" y="0"/>
            <wp:positionH relativeFrom="column">
              <wp:posOffset>237490</wp:posOffset>
            </wp:positionH>
            <wp:positionV relativeFrom="paragraph">
              <wp:posOffset>66040</wp:posOffset>
            </wp:positionV>
            <wp:extent cx="5302250" cy="59690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C391C" w14:textId="77777777" w:rsidR="0040086B" w:rsidRPr="00063EE1" w:rsidRDefault="0040086B" w:rsidP="00063EE1">
      <w:pPr>
        <w:spacing w:line="360" w:lineRule="auto"/>
        <w:jc w:val="both"/>
        <w:rPr>
          <w:rFonts w:ascii="Verdana" w:eastAsia="Times New Roman" w:hAnsi="Verdana"/>
        </w:rPr>
      </w:pPr>
    </w:p>
    <w:p w14:paraId="2C87C7D5" w14:textId="77777777" w:rsidR="0040086B" w:rsidRPr="00063EE1" w:rsidRDefault="0040086B" w:rsidP="00063EE1">
      <w:pPr>
        <w:spacing w:line="360" w:lineRule="auto"/>
        <w:jc w:val="both"/>
        <w:rPr>
          <w:rFonts w:ascii="Verdana" w:eastAsia="Times New Roman" w:hAnsi="Verdana"/>
        </w:rPr>
      </w:pPr>
    </w:p>
    <w:p w14:paraId="7009F5FE" w14:textId="77777777" w:rsidR="0040086B" w:rsidRPr="00063EE1" w:rsidRDefault="0040086B" w:rsidP="00063EE1">
      <w:pPr>
        <w:spacing w:line="360" w:lineRule="auto"/>
        <w:jc w:val="both"/>
        <w:rPr>
          <w:rFonts w:ascii="Verdana" w:eastAsia="Times New Roman" w:hAnsi="Verdana"/>
        </w:rPr>
      </w:pPr>
    </w:p>
    <w:p w14:paraId="492EF348" w14:textId="77777777" w:rsidR="00A84577" w:rsidRPr="00063EE1" w:rsidRDefault="00A84577" w:rsidP="00063EE1">
      <w:pPr>
        <w:spacing w:line="360" w:lineRule="auto"/>
        <w:jc w:val="both"/>
        <w:rPr>
          <w:rFonts w:ascii="Verdana" w:eastAsia="Arial" w:hAnsi="Verdana"/>
          <w:b/>
        </w:rPr>
      </w:pPr>
    </w:p>
    <w:p w14:paraId="2937DB1D" w14:textId="0F3395D6" w:rsidR="0040086B" w:rsidRDefault="0040086B" w:rsidP="00063EE1">
      <w:pPr>
        <w:spacing w:line="360" w:lineRule="auto"/>
        <w:ind w:left="3361"/>
        <w:jc w:val="both"/>
        <w:rPr>
          <w:rFonts w:ascii="Verdana" w:eastAsia="Arial" w:hAnsi="Verdana"/>
          <w:b/>
        </w:rPr>
      </w:pPr>
      <w:r w:rsidRPr="00063EE1">
        <w:rPr>
          <w:rFonts w:ascii="Verdana" w:eastAsia="Arial" w:hAnsi="Verdana"/>
          <w:b/>
        </w:rPr>
        <w:t>ZAPYTANIE OFERTOWE</w:t>
      </w:r>
      <w:r w:rsidR="00DE26C4" w:rsidRPr="00063EE1">
        <w:rPr>
          <w:rFonts w:ascii="Verdana" w:eastAsia="Arial" w:hAnsi="Verdana"/>
          <w:b/>
        </w:rPr>
        <w:t xml:space="preserve"> 3</w:t>
      </w:r>
      <w:r w:rsidR="00FA59AA" w:rsidRPr="00063EE1">
        <w:rPr>
          <w:rFonts w:ascii="Verdana" w:eastAsia="Arial" w:hAnsi="Verdana"/>
          <w:b/>
        </w:rPr>
        <w:t>/2017</w:t>
      </w:r>
    </w:p>
    <w:p w14:paraId="1369F7C7" w14:textId="1AEE1692" w:rsidR="00F27B15" w:rsidRPr="00063EE1" w:rsidRDefault="00F27B15" w:rsidP="00063EE1">
      <w:pPr>
        <w:spacing w:line="360" w:lineRule="auto"/>
        <w:ind w:left="3361"/>
        <w:jc w:val="both"/>
        <w:rPr>
          <w:rFonts w:ascii="Verdana" w:eastAsia="Arial" w:hAnsi="Verdana"/>
          <w:b/>
        </w:rPr>
      </w:pPr>
      <w:r>
        <w:rPr>
          <w:rFonts w:ascii="Verdana" w:eastAsia="Arial" w:hAnsi="Verdana"/>
          <w:b/>
        </w:rPr>
        <w:t>z dnia 10.04.2017 r.</w:t>
      </w:r>
    </w:p>
    <w:p w14:paraId="5EDDA5B9" w14:textId="77777777" w:rsidR="0040086B" w:rsidRPr="00063EE1" w:rsidRDefault="0040086B" w:rsidP="00063EE1">
      <w:pPr>
        <w:spacing w:line="360" w:lineRule="auto"/>
        <w:jc w:val="both"/>
        <w:rPr>
          <w:rFonts w:ascii="Verdana" w:eastAsia="Times New Roman" w:hAnsi="Verdana"/>
        </w:rPr>
      </w:pPr>
    </w:p>
    <w:p w14:paraId="782BA144" w14:textId="77777777" w:rsidR="0040086B" w:rsidRPr="00063EE1" w:rsidRDefault="0040086B" w:rsidP="00063EE1">
      <w:pPr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  <w:jc w:val="both"/>
        <w:rPr>
          <w:rFonts w:ascii="Verdana" w:eastAsia="Arial" w:hAnsi="Verdana"/>
          <w:b/>
        </w:rPr>
      </w:pPr>
      <w:r w:rsidRPr="00063EE1">
        <w:rPr>
          <w:rFonts w:ascii="Verdana" w:eastAsia="Arial" w:hAnsi="Verdana"/>
          <w:b/>
        </w:rPr>
        <w:t>Nazwa, adres i dane teleadresowe Beneficjenta</w:t>
      </w:r>
    </w:p>
    <w:p w14:paraId="3CD69F98" w14:textId="77777777" w:rsidR="0040086B" w:rsidRPr="00063EE1" w:rsidRDefault="000207A3" w:rsidP="00063EE1">
      <w:pPr>
        <w:spacing w:line="360" w:lineRule="auto"/>
        <w:ind w:left="567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Towarzystwo Wszechstronnego Rozwoju Collegium</w:t>
      </w:r>
    </w:p>
    <w:p w14:paraId="10B567A8" w14:textId="77777777" w:rsidR="000207A3" w:rsidRPr="00063EE1" w:rsidRDefault="000207A3" w:rsidP="00063EE1">
      <w:pPr>
        <w:spacing w:line="360" w:lineRule="auto"/>
        <w:ind w:left="567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ul. Orawska 1, 70-131 Szczecin</w:t>
      </w:r>
    </w:p>
    <w:p w14:paraId="1A565EEB" w14:textId="06D4854B" w:rsidR="000207A3" w:rsidRPr="006E70A9" w:rsidRDefault="00C77760" w:rsidP="00063EE1">
      <w:pPr>
        <w:spacing w:line="360" w:lineRule="auto"/>
        <w:ind w:left="567"/>
        <w:jc w:val="both"/>
        <w:rPr>
          <w:rFonts w:ascii="Verdana" w:eastAsia="Arial" w:hAnsi="Verdana"/>
          <w:lang w:val="en-US"/>
        </w:rPr>
      </w:pPr>
      <w:r w:rsidRPr="006E70A9">
        <w:rPr>
          <w:rFonts w:ascii="Verdana" w:eastAsia="Arial" w:hAnsi="Verdana"/>
          <w:lang w:val="en-US"/>
        </w:rPr>
        <w:t>t</w:t>
      </w:r>
      <w:r w:rsidR="000207A3" w:rsidRPr="006E70A9">
        <w:rPr>
          <w:rFonts w:ascii="Verdana" w:eastAsia="Arial" w:hAnsi="Verdana"/>
          <w:lang w:val="en-US"/>
        </w:rPr>
        <w:t xml:space="preserve">el. </w:t>
      </w:r>
      <w:r w:rsidRPr="006E70A9">
        <w:rPr>
          <w:rFonts w:ascii="Verdana" w:eastAsia="Arial" w:hAnsi="Verdana"/>
          <w:lang w:val="en-US"/>
        </w:rPr>
        <w:t xml:space="preserve">+48 511 619 </w:t>
      </w:r>
      <w:r w:rsidR="000207A3" w:rsidRPr="006E70A9">
        <w:rPr>
          <w:rFonts w:ascii="Verdana" w:eastAsia="Arial" w:hAnsi="Verdana"/>
          <w:lang w:val="en-US"/>
        </w:rPr>
        <w:t xml:space="preserve">001, </w:t>
      </w:r>
      <w:r w:rsidRPr="006E70A9">
        <w:rPr>
          <w:rFonts w:ascii="Verdana" w:eastAsia="Arial" w:hAnsi="Verdana"/>
          <w:lang w:val="en-US"/>
        </w:rPr>
        <w:t>e-</w:t>
      </w:r>
      <w:r w:rsidR="000207A3" w:rsidRPr="006E70A9">
        <w:rPr>
          <w:rFonts w:ascii="Verdana" w:eastAsia="Arial" w:hAnsi="Verdana"/>
          <w:lang w:val="en-US"/>
        </w:rPr>
        <w:t xml:space="preserve">mail: </w:t>
      </w:r>
      <w:hyperlink r:id="rId6" w:history="1">
        <w:r w:rsidR="006C14B1" w:rsidRPr="006E70A9">
          <w:rPr>
            <w:rStyle w:val="Hipercze"/>
            <w:rFonts w:ascii="Verdana" w:eastAsia="Arial" w:hAnsi="Verdana"/>
            <w:lang w:val="en-US"/>
          </w:rPr>
          <w:t>mariola@szafir-moryn.pl</w:t>
        </w:r>
      </w:hyperlink>
    </w:p>
    <w:p w14:paraId="54439A90" w14:textId="7F5579FF" w:rsidR="006C14B1" w:rsidRPr="00063EE1" w:rsidRDefault="006E70A9" w:rsidP="00063EE1">
      <w:pPr>
        <w:spacing w:line="360" w:lineRule="auto"/>
        <w:ind w:left="567"/>
        <w:jc w:val="both"/>
        <w:rPr>
          <w:rFonts w:ascii="Verdana" w:eastAsia="Arial" w:hAnsi="Verdana"/>
          <w:lang w:val="en-US"/>
        </w:rPr>
      </w:pPr>
      <w:hyperlink r:id="rId7" w:history="1">
        <w:r w:rsidR="006C14B1" w:rsidRPr="00063EE1">
          <w:rPr>
            <w:rStyle w:val="Hipercze"/>
            <w:rFonts w:ascii="Verdana" w:eastAsia="Arial" w:hAnsi="Verdana"/>
            <w:lang w:val="en-US"/>
          </w:rPr>
          <w:t>www.collegium.pl</w:t>
        </w:r>
      </w:hyperlink>
      <w:r w:rsidR="006C14B1" w:rsidRPr="00063EE1">
        <w:rPr>
          <w:rFonts w:ascii="Verdana" w:eastAsia="Arial" w:hAnsi="Verdana"/>
          <w:lang w:val="en-US"/>
        </w:rPr>
        <w:t xml:space="preserve"> </w:t>
      </w:r>
    </w:p>
    <w:p w14:paraId="7E840A66" w14:textId="77777777" w:rsidR="0040086B" w:rsidRPr="00063EE1" w:rsidRDefault="0040086B" w:rsidP="00063EE1">
      <w:pPr>
        <w:spacing w:line="360" w:lineRule="auto"/>
        <w:jc w:val="both"/>
        <w:rPr>
          <w:rFonts w:ascii="Verdana" w:eastAsia="Times New Roman" w:hAnsi="Verdana"/>
          <w:lang w:val="en-US"/>
        </w:rPr>
      </w:pPr>
    </w:p>
    <w:p w14:paraId="7B762A5C" w14:textId="6E3EC0A0" w:rsidR="00CD5FE5" w:rsidRPr="00063EE1" w:rsidRDefault="0040086B" w:rsidP="00063EE1">
      <w:pPr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  <w:jc w:val="both"/>
        <w:rPr>
          <w:rFonts w:ascii="Verdana" w:eastAsia="Arial" w:hAnsi="Verdana"/>
          <w:b/>
        </w:rPr>
      </w:pPr>
      <w:r w:rsidRPr="00063EE1">
        <w:rPr>
          <w:rFonts w:ascii="Verdana" w:eastAsia="Arial" w:hAnsi="Verdana"/>
          <w:b/>
        </w:rPr>
        <w:t>Opis przedmiotu zamówienia</w:t>
      </w:r>
      <w:r w:rsidR="00136EE4" w:rsidRPr="00063EE1">
        <w:rPr>
          <w:rFonts w:ascii="Verdana" w:eastAsia="Arial" w:hAnsi="Verdana"/>
          <w:b/>
        </w:rPr>
        <w:t>:</w:t>
      </w:r>
    </w:p>
    <w:p w14:paraId="38333C30" w14:textId="77777777" w:rsidR="00C909E4" w:rsidRPr="00063EE1" w:rsidRDefault="00C909E4" w:rsidP="00063EE1">
      <w:pPr>
        <w:pStyle w:val="Akapitzlist"/>
        <w:numPr>
          <w:ilvl w:val="0"/>
          <w:numId w:val="27"/>
        </w:num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Miejsce realizacji zamówienia: 74-503 Moryń, ul. Jeziorna 8 (Centrum  Konferencyjno- Wypoczynkowe „Szafir”)</w:t>
      </w:r>
    </w:p>
    <w:p w14:paraId="5B324235" w14:textId="77777777" w:rsidR="00063EE1" w:rsidRPr="00063EE1" w:rsidRDefault="00063EE1" w:rsidP="00063EE1">
      <w:pPr>
        <w:spacing w:line="360" w:lineRule="auto"/>
        <w:ind w:left="360"/>
        <w:jc w:val="both"/>
        <w:rPr>
          <w:rFonts w:ascii="Verdana" w:eastAsia="Arial" w:hAnsi="Verdana"/>
        </w:rPr>
      </w:pPr>
    </w:p>
    <w:p w14:paraId="7FC6C0F0" w14:textId="77777777" w:rsidR="00063EE1" w:rsidRPr="00063EE1" w:rsidRDefault="00DE26C4" w:rsidP="00063EE1">
      <w:pPr>
        <w:pStyle w:val="Akapitzlist"/>
        <w:numPr>
          <w:ilvl w:val="0"/>
          <w:numId w:val="27"/>
        </w:num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Przedmiotem zamówienia jest pokrycie deskami drewnianymi czterech (4)</w:t>
      </w:r>
      <w:r w:rsidR="00C909E4" w:rsidRPr="00063EE1">
        <w:rPr>
          <w:rFonts w:ascii="Verdana" w:eastAsia="Arial" w:hAnsi="Verdana"/>
        </w:rPr>
        <w:t> </w:t>
      </w:r>
      <w:r w:rsidRPr="00063EE1">
        <w:rPr>
          <w:rFonts w:ascii="Verdana" w:eastAsia="Arial" w:hAnsi="Verdana"/>
        </w:rPr>
        <w:t>kompletów platform o konstrukcji metalowej. Jeden (1) komplet stanowią 4</w:t>
      </w:r>
      <w:r w:rsidR="00C909E4" w:rsidRPr="00063EE1">
        <w:rPr>
          <w:rFonts w:ascii="Verdana" w:eastAsia="Arial" w:hAnsi="Verdana"/>
        </w:rPr>
        <w:t> </w:t>
      </w:r>
      <w:r w:rsidRPr="00063EE1">
        <w:rPr>
          <w:rFonts w:ascii="Verdana" w:eastAsia="Arial" w:hAnsi="Verdana"/>
        </w:rPr>
        <w:t>pojedyncze elementy o wymiarach: 6250 x 1842 x 895 mm. Należy przewidzieć wypustki poza krawędzie platform wzdłuż ich dłuższego boku, o</w:t>
      </w:r>
      <w:r w:rsidR="00541B09" w:rsidRPr="00063EE1">
        <w:rPr>
          <w:rFonts w:ascii="Verdana" w:eastAsia="Arial" w:hAnsi="Verdana"/>
        </w:rPr>
        <w:t> </w:t>
      </w:r>
      <w:r w:rsidRPr="00063EE1">
        <w:rPr>
          <w:rFonts w:ascii="Verdana" w:eastAsia="Arial" w:hAnsi="Verdana"/>
        </w:rPr>
        <w:t>długości od</w:t>
      </w:r>
      <w:r w:rsidR="00C909E4" w:rsidRPr="00063EE1">
        <w:rPr>
          <w:rFonts w:ascii="Verdana" w:eastAsia="Arial" w:hAnsi="Verdana"/>
        </w:rPr>
        <w:t> </w:t>
      </w:r>
      <w:r w:rsidRPr="00063EE1">
        <w:rPr>
          <w:rFonts w:ascii="Verdana" w:eastAsia="Arial" w:hAnsi="Verdana"/>
        </w:rPr>
        <w:t>5</w:t>
      </w:r>
      <w:r w:rsidR="00C909E4" w:rsidRPr="00063EE1">
        <w:rPr>
          <w:rFonts w:ascii="Verdana" w:eastAsia="Arial" w:hAnsi="Verdana"/>
        </w:rPr>
        <w:t> </w:t>
      </w:r>
      <w:r w:rsidRPr="00063EE1">
        <w:rPr>
          <w:rFonts w:ascii="Verdana" w:eastAsia="Arial" w:hAnsi="Verdana"/>
        </w:rPr>
        <w:t>do</w:t>
      </w:r>
      <w:r w:rsidR="00C909E4" w:rsidRPr="00063EE1">
        <w:rPr>
          <w:rFonts w:ascii="Verdana" w:eastAsia="Arial" w:hAnsi="Verdana"/>
        </w:rPr>
        <w:t> </w:t>
      </w:r>
      <w:r w:rsidRPr="00063EE1">
        <w:rPr>
          <w:rFonts w:ascii="Verdana" w:eastAsia="Arial" w:hAnsi="Verdana"/>
        </w:rPr>
        <w:t xml:space="preserve">10 cm  (patrz: Załącznik nr 1 do Zapytania ofertowego). Poszycie należy zamontować na platformach w </w:t>
      </w:r>
      <w:r w:rsidR="00526000" w:rsidRPr="00063EE1">
        <w:rPr>
          <w:rFonts w:ascii="Verdana" w:eastAsia="Arial" w:hAnsi="Verdana"/>
        </w:rPr>
        <w:t xml:space="preserve">taki sposób, aby było możliwe łączenie </w:t>
      </w:r>
      <w:r w:rsidRPr="00063EE1">
        <w:rPr>
          <w:rFonts w:ascii="Verdana" w:eastAsia="Arial" w:hAnsi="Verdana"/>
        </w:rPr>
        <w:t xml:space="preserve">wszystkich czterech kompletów </w:t>
      </w:r>
      <w:r w:rsidR="00526000" w:rsidRPr="00063EE1">
        <w:rPr>
          <w:rFonts w:ascii="Verdana" w:eastAsia="Arial" w:hAnsi="Verdana"/>
        </w:rPr>
        <w:t>w dowolnej konfiguracji</w:t>
      </w:r>
      <w:r w:rsidR="00E4412E" w:rsidRPr="00063EE1">
        <w:rPr>
          <w:rFonts w:ascii="Verdana" w:eastAsia="Arial" w:hAnsi="Verdana"/>
        </w:rPr>
        <w:t>:</w:t>
      </w:r>
      <w:r w:rsidR="00526000" w:rsidRPr="00063EE1">
        <w:rPr>
          <w:rFonts w:ascii="Verdana" w:eastAsia="Arial" w:hAnsi="Verdana"/>
        </w:rPr>
        <w:t xml:space="preserve"> stworzenie </w:t>
      </w:r>
      <w:r w:rsidRPr="00063EE1">
        <w:rPr>
          <w:rFonts w:ascii="Verdana" w:eastAsia="Arial" w:hAnsi="Verdana"/>
        </w:rPr>
        <w:t>jedn</w:t>
      </w:r>
      <w:r w:rsidR="00E4412E" w:rsidRPr="00063EE1">
        <w:rPr>
          <w:rFonts w:ascii="Verdana" w:eastAsia="Arial" w:hAnsi="Verdana"/>
        </w:rPr>
        <w:t>ej dużej platformy scenicznej lub/i stworzenie wydłużonej platformy widowiskowej.</w:t>
      </w:r>
    </w:p>
    <w:p w14:paraId="0EB2B0A2" w14:textId="77777777" w:rsidR="00063EE1" w:rsidRPr="00063EE1" w:rsidRDefault="00063EE1" w:rsidP="00063EE1">
      <w:pPr>
        <w:spacing w:line="360" w:lineRule="auto"/>
        <w:jc w:val="both"/>
        <w:rPr>
          <w:rFonts w:ascii="Verdana" w:eastAsia="Arial" w:hAnsi="Verdana"/>
        </w:rPr>
      </w:pPr>
    </w:p>
    <w:p w14:paraId="0C576952" w14:textId="7DC05B7A" w:rsidR="00063EE1" w:rsidRDefault="00DE26C4" w:rsidP="00063EE1">
      <w:pPr>
        <w:pStyle w:val="Akapitzlist"/>
        <w:spacing w:line="360" w:lineRule="auto"/>
        <w:ind w:left="1134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 xml:space="preserve">Poszycie należy połączyć z platformami za pomocą konstrukcji drewnianej. Poszczególne elementy konstrukcyjne poszycia należy połączyć ocynkowanym wkrętami lub śrubami. Poszycie należy zamontować w sposób umożliwiający okresowe usuwanie gromadzącej się pod nim wody. Do wykonania poszycia należy zastosować deski modrzewiowe o grubości 45 mm i maksymalnej szerokości 15 cm. Platformy </w:t>
      </w:r>
      <w:r w:rsidR="00E4412E" w:rsidRPr="00063EE1">
        <w:rPr>
          <w:rFonts w:ascii="Verdana" w:eastAsia="Arial" w:hAnsi="Verdana"/>
        </w:rPr>
        <w:t xml:space="preserve">po połączeniu </w:t>
      </w:r>
      <w:r w:rsidRPr="00063EE1">
        <w:rPr>
          <w:rFonts w:ascii="Verdana" w:eastAsia="Arial" w:hAnsi="Verdana"/>
        </w:rPr>
        <w:t>będą pełnić funkcje sceny widowiskowej i widowni. Poszycie ma zapewniać komfort użytkownikom – deski muszą być strugane i</w:t>
      </w:r>
      <w:r w:rsidR="00C909E4" w:rsidRPr="00063EE1">
        <w:rPr>
          <w:rFonts w:ascii="Verdana" w:eastAsia="Arial" w:hAnsi="Verdana"/>
        </w:rPr>
        <w:t> </w:t>
      </w:r>
      <w:r w:rsidRPr="00063EE1">
        <w:rPr>
          <w:rFonts w:ascii="Verdana" w:eastAsia="Arial" w:hAnsi="Verdana"/>
        </w:rPr>
        <w:t>pozbawione ostrych krawędzi. Maksymalna odległość pomiędzy poszczególnymi deskami</w:t>
      </w:r>
      <w:r w:rsidR="00063EE1">
        <w:rPr>
          <w:rFonts w:ascii="Verdana" w:eastAsia="Arial" w:hAnsi="Verdana"/>
        </w:rPr>
        <w:t xml:space="preserve"> </w:t>
      </w:r>
      <w:r w:rsidRPr="00063EE1">
        <w:rPr>
          <w:rFonts w:ascii="Verdana" w:eastAsia="Arial" w:hAnsi="Verdana"/>
        </w:rPr>
        <w:t xml:space="preserve">- 1 cm. Deski nie powinny posiadać nadmiernej </w:t>
      </w:r>
      <w:r w:rsidR="00CD5FE5" w:rsidRPr="00063EE1">
        <w:rPr>
          <w:rFonts w:ascii="Verdana" w:eastAsia="Arial" w:hAnsi="Verdana"/>
        </w:rPr>
        <w:t>ilości sęków, szczególnie na</w:t>
      </w:r>
      <w:r w:rsidRPr="00063EE1">
        <w:rPr>
          <w:rFonts w:ascii="Verdana" w:eastAsia="Arial" w:hAnsi="Verdana"/>
        </w:rPr>
        <w:t xml:space="preserve"> krawędziach.</w:t>
      </w:r>
    </w:p>
    <w:p w14:paraId="3821A4E9" w14:textId="77777777" w:rsidR="00063EE1" w:rsidRDefault="00063EE1" w:rsidP="00063EE1">
      <w:pPr>
        <w:pStyle w:val="Akapitzlist"/>
        <w:spacing w:line="360" w:lineRule="auto"/>
        <w:ind w:left="1134"/>
        <w:jc w:val="both"/>
        <w:rPr>
          <w:rFonts w:ascii="Verdana" w:eastAsia="Arial" w:hAnsi="Verdana"/>
        </w:rPr>
      </w:pPr>
    </w:p>
    <w:p w14:paraId="3214D374" w14:textId="10701D53" w:rsidR="009A3435" w:rsidRPr="00063EE1" w:rsidRDefault="00DE26C4" w:rsidP="00063EE1">
      <w:pPr>
        <w:pStyle w:val="Akapitzlist"/>
        <w:spacing w:line="360" w:lineRule="auto"/>
        <w:ind w:left="1134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lastRenderedPageBreak/>
        <w:t>Wykonane poszycie będzie narażone na szkodliwe wpływy czynników atmosferycznych. Wszystkie elementy drewniane należy zabezpieczyć przed gniciem i butwieniem za pomocą preparatów olejowych. Wykonawca, przed rozpoczęciem realizacji zamówienia, jest zobowiązany do zapoznania się</w:t>
      </w:r>
      <w:r w:rsidR="00C909E4" w:rsidRPr="00063EE1">
        <w:rPr>
          <w:rFonts w:ascii="Verdana" w:eastAsia="Arial" w:hAnsi="Verdana"/>
        </w:rPr>
        <w:t> </w:t>
      </w:r>
      <w:r w:rsidRPr="00063EE1">
        <w:rPr>
          <w:rFonts w:ascii="Verdana" w:eastAsia="Arial" w:hAnsi="Verdana"/>
        </w:rPr>
        <w:t>na</w:t>
      </w:r>
      <w:r w:rsidR="00C909E4" w:rsidRPr="00063EE1">
        <w:rPr>
          <w:rFonts w:ascii="Verdana" w:eastAsia="Arial" w:hAnsi="Verdana"/>
        </w:rPr>
        <w:t> </w:t>
      </w:r>
      <w:r w:rsidRPr="00063EE1">
        <w:rPr>
          <w:rFonts w:ascii="Verdana" w:eastAsia="Arial" w:hAnsi="Verdana"/>
        </w:rPr>
        <w:t>miejscu z konstrukcją platform, na których będzie montował poszycie.</w:t>
      </w:r>
    </w:p>
    <w:p w14:paraId="6B0D6204" w14:textId="77777777" w:rsidR="00CD5FE5" w:rsidRPr="00063EE1" w:rsidRDefault="00CD5FE5" w:rsidP="00063EE1">
      <w:pPr>
        <w:spacing w:line="360" w:lineRule="auto"/>
        <w:ind w:left="567"/>
        <w:jc w:val="both"/>
        <w:rPr>
          <w:rFonts w:ascii="Verdana" w:eastAsia="Arial" w:hAnsi="Verdana"/>
        </w:rPr>
      </w:pPr>
    </w:p>
    <w:p w14:paraId="34DC00E1" w14:textId="77777777" w:rsidR="0040086B" w:rsidRPr="00063EE1" w:rsidRDefault="0040086B" w:rsidP="00063EE1">
      <w:pPr>
        <w:numPr>
          <w:ilvl w:val="0"/>
          <w:numId w:val="2"/>
        </w:numPr>
        <w:tabs>
          <w:tab w:val="left" w:pos="567"/>
        </w:tabs>
        <w:spacing w:line="360" w:lineRule="auto"/>
        <w:ind w:left="567" w:right="100" w:hanging="567"/>
        <w:jc w:val="both"/>
        <w:rPr>
          <w:rFonts w:ascii="Verdana" w:eastAsia="Times New Roman" w:hAnsi="Verdana"/>
        </w:rPr>
      </w:pPr>
      <w:r w:rsidRPr="00063EE1">
        <w:rPr>
          <w:rFonts w:ascii="Verdana" w:eastAsia="Arial" w:hAnsi="Verdana"/>
          <w:b/>
        </w:rPr>
        <w:t xml:space="preserve">Warunki udziału w postępowaniu oraz opis sposobu dokonywania oceny ich spełniania </w:t>
      </w:r>
    </w:p>
    <w:p w14:paraId="771A78CF" w14:textId="77777777" w:rsidR="00926436" w:rsidRPr="00063EE1" w:rsidRDefault="00027EFA" w:rsidP="00063EE1">
      <w:pPr>
        <w:numPr>
          <w:ilvl w:val="0"/>
          <w:numId w:val="8"/>
        </w:num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O udzielenie zamówienia mogą ubiegać się Wykonawcy - osoby fizyczne, osoby prawne albo jednostki organizacyjne nieposiadające osobowości prawnej, którzy spełniają następujące warunki:</w:t>
      </w:r>
    </w:p>
    <w:p w14:paraId="4D99A72E" w14:textId="77777777" w:rsidR="00926436" w:rsidRPr="00063EE1" w:rsidRDefault="00926436" w:rsidP="00063EE1">
      <w:pPr>
        <w:numPr>
          <w:ilvl w:val="0"/>
          <w:numId w:val="9"/>
        </w:numPr>
        <w:tabs>
          <w:tab w:val="left" w:pos="1701"/>
        </w:tabs>
        <w:spacing w:line="360" w:lineRule="auto"/>
        <w:ind w:left="1701" w:hanging="567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posiadają uprawnienia do wykonywania działalności i czynności objętych przedmiotem zamówienia, jeżeli ustawy nakładają obowiązek posiadania takich uprawnień;</w:t>
      </w:r>
    </w:p>
    <w:p w14:paraId="1AAF6941" w14:textId="77777777" w:rsidR="00926436" w:rsidRPr="00063EE1" w:rsidRDefault="00926436" w:rsidP="00063EE1">
      <w:pPr>
        <w:numPr>
          <w:ilvl w:val="0"/>
          <w:numId w:val="9"/>
        </w:numPr>
        <w:tabs>
          <w:tab w:val="left" w:pos="1701"/>
        </w:tabs>
        <w:spacing w:line="360" w:lineRule="auto"/>
        <w:ind w:left="1701" w:hanging="567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posiadają niezbędną wiedzę i doświadczenie oraz dysponują potencjałem technicznym i osobami zdolnymi do wykonania zamówienia;</w:t>
      </w:r>
    </w:p>
    <w:p w14:paraId="56659869" w14:textId="77777777" w:rsidR="00926436" w:rsidRPr="00063EE1" w:rsidRDefault="00926436" w:rsidP="00063EE1">
      <w:pPr>
        <w:numPr>
          <w:ilvl w:val="0"/>
          <w:numId w:val="9"/>
        </w:numPr>
        <w:tabs>
          <w:tab w:val="left" w:pos="1701"/>
        </w:tabs>
        <w:spacing w:line="360" w:lineRule="auto"/>
        <w:ind w:left="1701" w:hanging="567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nie byli prawomocnie skazani za przestępstwa przeciwko mieniu, przeciwko obrotowi gospodarczemu, przeciwko działalności instytucji państwowych oraz samorządu terytorialnego, przeciwko wiarygodności dokumentów lub za przestępstwo skarbowe.</w:t>
      </w:r>
    </w:p>
    <w:p w14:paraId="1294DE05" w14:textId="77777777" w:rsidR="0040086B" w:rsidRPr="00063EE1" w:rsidRDefault="00926436" w:rsidP="00063EE1">
      <w:pPr>
        <w:numPr>
          <w:ilvl w:val="0"/>
          <w:numId w:val="8"/>
        </w:num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Zamawiający dokona oceny spełnienia warunków metodą SPEŁNIA/NIESPEŁNIA.</w:t>
      </w:r>
    </w:p>
    <w:p w14:paraId="7416328A" w14:textId="77777777" w:rsidR="00260EED" w:rsidRPr="00063EE1" w:rsidRDefault="00260EED" w:rsidP="00063EE1">
      <w:pPr>
        <w:spacing w:line="360" w:lineRule="auto"/>
        <w:jc w:val="both"/>
        <w:rPr>
          <w:rFonts w:ascii="Verdana" w:eastAsia="Times New Roman" w:hAnsi="Verdana"/>
        </w:rPr>
      </w:pPr>
    </w:p>
    <w:p w14:paraId="129DD857" w14:textId="77777777" w:rsidR="0040086B" w:rsidRPr="00063EE1" w:rsidRDefault="00136EE4" w:rsidP="00063EE1">
      <w:pPr>
        <w:numPr>
          <w:ilvl w:val="0"/>
          <w:numId w:val="2"/>
        </w:numPr>
        <w:spacing w:line="360" w:lineRule="auto"/>
        <w:ind w:right="20"/>
        <w:jc w:val="both"/>
        <w:rPr>
          <w:rFonts w:ascii="Verdana" w:eastAsia="Arial" w:hAnsi="Verdana"/>
          <w:b/>
        </w:rPr>
      </w:pPr>
      <w:r w:rsidRPr="00063EE1">
        <w:rPr>
          <w:rFonts w:ascii="Verdana" w:eastAsia="Arial" w:hAnsi="Verdana"/>
          <w:b/>
        </w:rPr>
        <w:t>Informacja</w:t>
      </w:r>
      <w:r w:rsidR="0040086B" w:rsidRPr="00063EE1">
        <w:rPr>
          <w:rFonts w:ascii="Verdana" w:eastAsia="Arial" w:hAnsi="Verdana"/>
          <w:b/>
        </w:rPr>
        <w:t xml:space="preserve"> o kryteriach oceny oraz wagach punktowych lub procentowych przypisanych do</w:t>
      </w:r>
      <w:r w:rsidRPr="00063EE1">
        <w:rPr>
          <w:rFonts w:ascii="Verdana" w:eastAsia="Arial" w:hAnsi="Verdana"/>
          <w:b/>
        </w:rPr>
        <w:t> </w:t>
      </w:r>
      <w:r w:rsidR="0040086B" w:rsidRPr="00063EE1">
        <w:rPr>
          <w:rFonts w:ascii="Verdana" w:eastAsia="Arial" w:hAnsi="Verdana"/>
          <w:b/>
        </w:rPr>
        <w:t>poszczególnych kryteriów oceny oferty.</w:t>
      </w:r>
    </w:p>
    <w:p w14:paraId="4C812CFD" w14:textId="77777777" w:rsidR="001E29ED" w:rsidRPr="00063EE1" w:rsidRDefault="001E29ED" w:rsidP="00063EE1">
      <w:pPr>
        <w:spacing w:line="360" w:lineRule="auto"/>
        <w:ind w:left="709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Zamawiający dokona oceny ofert i wyboru najkorzystniejszej oferty na podstawie następujących kryteriów (nazwa kryterium – waga % lub punkty):</w:t>
      </w:r>
    </w:p>
    <w:p w14:paraId="12A7C645" w14:textId="77777777" w:rsidR="001E29ED" w:rsidRPr="00063EE1" w:rsidRDefault="001E29ED" w:rsidP="00063EE1">
      <w:pPr>
        <w:spacing w:line="360" w:lineRule="auto"/>
        <w:ind w:left="284" w:hanging="284"/>
        <w:jc w:val="both"/>
        <w:rPr>
          <w:rFonts w:ascii="Verdana" w:eastAsia="Arial" w:hAnsi="Verdana"/>
        </w:rPr>
      </w:pPr>
    </w:p>
    <w:p w14:paraId="496E0F2C" w14:textId="0E143390" w:rsidR="001E29ED" w:rsidRPr="00063EE1" w:rsidRDefault="001E29ED" w:rsidP="00063EE1">
      <w:pPr>
        <w:spacing w:line="360" w:lineRule="auto"/>
        <w:ind w:left="709"/>
        <w:jc w:val="both"/>
        <w:rPr>
          <w:rFonts w:ascii="Verdana" w:eastAsia="Arial" w:hAnsi="Verdana"/>
          <w:b/>
        </w:rPr>
      </w:pPr>
      <w:r w:rsidRPr="00063EE1">
        <w:rPr>
          <w:rFonts w:ascii="Verdana" w:eastAsia="Arial" w:hAnsi="Verdana"/>
          <w:b/>
        </w:rPr>
        <w:t>Cena (A)</w:t>
      </w:r>
      <w:r w:rsidR="005B5B31" w:rsidRPr="00063EE1">
        <w:rPr>
          <w:rFonts w:ascii="Verdana" w:eastAsia="Arial" w:hAnsi="Verdana"/>
          <w:b/>
        </w:rPr>
        <w:t>,</w:t>
      </w:r>
      <w:r w:rsidR="004F52EA" w:rsidRPr="00063EE1">
        <w:rPr>
          <w:rFonts w:ascii="Verdana" w:eastAsia="Arial" w:hAnsi="Verdana"/>
          <w:b/>
        </w:rPr>
        <w:t xml:space="preserve"> wartość procentowa kryterium: 8</w:t>
      </w:r>
      <w:r w:rsidR="005B5B31" w:rsidRPr="00063EE1">
        <w:rPr>
          <w:rFonts w:ascii="Verdana" w:eastAsia="Arial" w:hAnsi="Verdana"/>
          <w:b/>
        </w:rPr>
        <w:t>0%</w:t>
      </w:r>
    </w:p>
    <w:p w14:paraId="1E48D71D" w14:textId="26CEF8CD" w:rsidR="001E29ED" w:rsidRPr="00063EE1" w:rsidRDefault="001E29ED" w:rsidP="00063EE1">
      <w:pPr>
        <w:spacing w:line="360" w:lineRule="auto"/>
        <w:ind w:left="709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Maksymalna możliwa do uzyskania</w:t>
      </w:r>
      <w:r w:rsidR="004F52EA" w:rsidRPr="00063EE1">
        <w:rPr>
          <w:rFonts w:ascii="Verdana" w:eastAsia="Arial" w:hAnsi="Verdana"/>
        </w:rPr>
        <w:t xml:space="preserve"> liczba pkt w kryterium Cena - 8</w:t>
      </w:r>
      <w:r w:rsidRPr="00063EE1">
        <w:rPr>
          <w:rFonts w:ascii="Verdana" w:eastAsia="Arial" w:hAnsi="Verdana"/>
        </w:rPr>
        <w:t>0</w:t>
      </w:r>
    </w:p>
    <w:p w14:paraId="659EBC7D" w14:textId="77777777" w:rsidR="008B776E" w:rsidRPr="00063EE1" w:rsidRDefault="008B776E" w:rsidP="00063EE1">
      <w:pPr>
        <w:spacing w:line="360" w:lineRule="auto"/>
        <w:ind w:left="284" w:hanging="284"/>
        <w:jc w:val="both"/>
        <w:rPr>
          <w:rFonts w:ascii="Verdana" w:eastAsia="Arial" w:hAnsi="Verdana"/>
        </w:rPr>
      </w:pPr>
    </w:p>
    <w:p w14:paraId="6B713BFD" w14:textId="27715E59" w:rsidR="001E29ED" w:rsidRPr="00063EE1" w:rsidRDefault="004F52EA" w:rsidP="00063EE1">
      <w:pPr>
        <w:spacing w:line="360" w:lineRule="auto"/>
        <w:ind w:left="709"/>
        <w:jc w:val="both"/>
        <w:rPr>
          <w:rFonts w:ascii="Verdana" w:eastAsia="Arial" w:hAnsi="Verdana"/>
          <w:b/>
        </w:rPr>
      </w:pPr>
      <w:r w:rsidRPr="00063EE1">
        <w:rPr>
          <w:rFonts w:ascii="Verdana" w:eastAsia="Arial" w:hAnsi="Verdana"/>
          <w:b/>
        </w:rPr>
        <w:t>Termin realizacji</w:t>
      </w:r>
      <w:r w:rsidR="008B776E" w:rsidRPr="00063EE1">
        <w:rPr>
          <w:rFonts w:ascii="Verdana" w:eastAsia="Arial" w:hAnsi="Verdana"/>
          <w:b/>
        </w:rPr>
        <w:t xml:space="preserve"> (B), wartość procentowa </w:t>
      </w:r>
      <w:r w:rsidRPr="00063EE1">
        <w:rPr>
          <w:rFonts w:ascii="Verdana" w:eastAsia="Arial" w:hAnsi="Verdana"/>
          <w:b/>
        </w:rPr>
        <w:t>kryterium: 10</w:t>
      </w:r>
      <w:r w:rsidR="008B776E" w:rsidRPr="00063EE1">
        <w:rPr>
          <w:rFonts w:ascii="Verdana" w:eastAsia="Arial" w:hAnsi="Verdana"/>
          <w:b/>
        </w:rPr>
        <w:t>%</w:t>
      </w:r>
    </w:p>
    <w:p w14:paraId="5E7FB31E" w14:textId="023BC639" w:rsidR="008B776E" w:rsidRPr="00063EE1" w:rsidRDefault="008B776E" w:rsidP="00063EE1">
      <w:pPr>
        <w:spacing w:line="360" w:lineRule="auto"/>
        <w:ind w:left="709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Maksymalna możliwa do uzyskan</w:t>
      </w:r>
      <w:r w:rsidR="00D6148E" w:rsidRPr="00063EE1">
        <w:rPr>
          <w:rFonts w:ascii="Verdana" w:eastAsia="Arial" w:hAnsi="Verdana"/>
        </w:rPr>
        <w:t>ia liczba pkt w kryterium Termin realizacji</w:t>
      </w:r>
      <w:r w:rsidRPr="00063EE1">
        <w:rPr>
          <w:rFonts w:ascii="Verdana" w:eastAsia="Arial" w:hAnsi="Verdana"/>
        </w:rPr>
        <w:t xml:space="preserve"> </w:t>
      </w:r>
      <w:r w:rsidR="00406973" w:rsidRPr="00063EE1">
        <w:rPr>
          <w:rFonts w:ascii="Verdana" w:eastAsia="Arial" w:hAnsi="Verdana"/>
        </w:rPr>
        <w:t>–</w:t>
      </w:r>
      <w:r w:rsidRPr="00063EE1">
        <w:rPr>
          <w:rFonts w:ascii="Verdana" w:eastAsia="Arial" w:hAnsi="Verdana"/>
        </w:rPr>
        <w:t xml:space="preserve"> </w:t>
      </w:r>
      <w:r w:rsidR="004F52EA" w:rsidRPr="00063EE1">
        <w:rPr>
          <w:rFonts w:ascii="Verdana" w:eastAsia="Arial" w:hAnsi="Verdana"/>
        </w:rPr>
        <w:t>10</w:t>
      </w:r>
    </w:p>
    <w:p w14:paraId="0F7A7C31" w14:textId="77777777" w:rsidR="00406973" w:rsidRPr="00063EE1" w:rsidRDefault="00406973" w:rsidP="00063EE1">
      <w:pPr>
        <w:spacing w:line="360" w:lineRule="auto"/>
        <w:ind w:left="709"/>
        <w:jc w:val="both"/>
        <w:rPr>
          <w:rFonts w:ascii="Verdana" w:eastAsia="Arial" w:hAnsi="Verdana"/>
        </w:rPr>
      </w:pPr>
    </w:p>
    <w:p w14:paraId="22F09260" w14:textId="2C157FD1" w:rsidR="00406973" w:rsidRPr="00063EE1" w:rsidRDefault="004F52EA" w:rsidP="00063EE1">
      <w:pPr>
        <w:spacing w:line="360" w:lineRule="auto"/>
        <w:ind w:left="709"/>
        <w:jc w:val="both"/>
        <w:rPr>
          <w:rFonts w:ascii="Verdana" w:eastAsia="Arial" w:hAnsi="Verdana"/>
          <w:b/>
        </w:rPr>
      </w:pPr>
      <w:r w:rsidRPr="00063EE1">
        <w:rPr>
          <w:rFonts w:ascii="Verdana" w:eastAsia="Arial" w:hAnsi="Verdana"/>
          <w:b/>
        </w:rPr>
        <w:t>Gwarancja</w:t>
      </w:r>
      <w:r w:rsidR="00406973" w:rsidRPr="00063EE1">
        <w:rPr>
          <w:rFonts w:ascii="Verdana" w:eastAsia="Arial" w:hAnsi="Verdana"/>
          <w:b/>
        </w:rPr>
        <w:t xml:space="preserve"> (C), </w:t>
      </w:r>
      <w:r w:rsidRPr="00063EE1">
        <w:rPr>
          <w:rFonts w:ascii="Verdana" w:eastAsia="Arial" w:hAnsi="Verdana"/>
          <w:b/>
        </w:rPr>
        <w:t>wartość procentowa kryterium: 10</w:t>
      </w:r>
      <w:r w:rsidR="00406973" w:rsidRPr="00063EE1">
        <w:rPr>
          <w:rFonts w:ascii="Verdana" w:eastAsia="Arial" w:hAnsi="Verdana"/>
          <w:b/>
        </w:rPr>
        <w:t>%</w:t>
      </w:r>
    </w:p>
    <w:p w14:paraId="5AAAE43E" w14:textId="1CA3E7E9" w:rsidR="00406973" w:rsidRPr="00063EE1" w:rsidRDefault="00406973" w:rsidP="00063EE1">
      <w:pPr>
        <w:spacing w:line="360" w:lineRule="auto"/>
        <w:ind w:left="709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Maksymalna możliwa do uzyskania liczba pk</w:t>
      </w:r>
      <w:r w:rsidR="00D6148E" w:rsidRPr="00063EE1">
        <w:rPr>
          <w:rFonts w:ascii="Verdana" w:eastAsia="Arial" w:hAnsi="Verdana"/>
        </w:rPr>
        <w:t>t w kryterium Gwarancja</w:t>
      </w:r>
      <w:r w:rsidR="004F52EA" w:rsidRPr="00063EE1">
        <w:rPr>
          <w:rFonts w:ascii="Verdana" w:eastAsia="Arial" w:hAnsi="Verdana"/>
        </w:rPr>
        <w:t xml:space="preserve"> – 10</w:t>
      </w:r>
    </w:p>
    <w:p w14:paraId="74D3EA05" w14:textId="77777777" w:rsidR="0040086B" w:rsidRPr="00063EE1" w:rsidRDefault="0040086B" w:rsidP="00063EE1">
      <w:pPr>
        <w:spacing w:line="360" w:lineRule="auto"/>
        <w:jc w:val="both"/>
        <w:rPr>
          <w:rFonts w:ascii="Verdana" w:eastAsia="Times New Roman" w:hAnsi="Verdana"/>
        </w:rPr>
      </w:pPr>
    </w:p>
    <w:p w14:paraId="3ED91E51" w14:textId="4C6C2146" w:rsidR="00943553" w:rsidRPr="00063EE1" w:rsidRDefault="0040086B" w:rsidP="00063EE1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Verdana" w:eastAsia="Arial" w:hAnsi="Verdana"/>
          <w:b/>
        </w:rPr>
      </w:pPr>
      <w:r w:rsidRPr="00063EE1">
        <w:rPr>
          <w:rFonts w:ascii="Verdana" w:eastAsia="Arial" w:hAnsi="Verdana"/>
          <w:b/>
        </w:rPr>
        <w:t>Opis sposobu przyznawania punktacji za spełnienie danego kryterium oceny oferty.</w:t>
      </w:r>
    </w:p>
    <w:p w14:paraId="2A6CEE48" w14:textId="77777777" w:rsidR="00943553" w:rsidRPr="00063EE1" w:rsidRDefault="00943553" w:rsidP="00063EE1">
      <w:pPr>
        <w:numPr>
          <w:ilvl w:val="0"/>
          <w:numId w:val="3"/>
        </w:num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Sposób oceny oferty:</w:t>
      </w:r>
    </w:p>
    <w:p w14:paraId="2FFE11D4" w14:textId="77777777" w:rsidR="005B5B31" w:rsidRPr="00063EE1" w:rsidRDefault="00F64707" w:rsidP="00063EE1">
      <w:pPr>
        <w:spacing w:line="360" w:lineRule="auto"/>
        <w:ind w:left="1134"/>
        <w:jc w:val="both"/>
        <w:rPr>
          <w:rFonts w:ascii="Verdana" w:eastAsia="Arial" w:hAnsi="Verdana"/>
          <w:b/>
        </w:rPr>
      </w:pPr>
      <w:r w:rsidRPr="00063EE1">
        <w:rPr>
          <w:rFonts w:ascii="Verdana" w:eastAsia="Arial" w:hAnsi="Verdana"/>
          <w:b/>
        </w:rPr>
        <w:t xml:space="preserve">Kryterium: </w:t>
      </w:r>
      <w:r w:rsidR="005B5B31" w:rsidRPr="00063EE1">
        <w:rPr>
          <w:rFonts w:ascii="Verdana" w:eastAsia="Arial" w:hAnsi="Verdana"/>
          <w:b/>
        </w:rPr>
        <w:t>Cena (A)</w:t>
      </w:r>
    </w:p>
    <w:p w14:paraId="40FECB68" w14:textId="371046E9" w:rsidR="005B5B31" w:rsidRPr="00063EE1" w:rsidRDefault="00260EED" w:rsidP="00063EE1">
      <w:pPr>
        <w:spacing w:line="360" w:lineRule="auto"/>
        <w:ind w:left="1134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Sposób oceny: (</w:t>
      </w:r>
      <w:r w:rsidR="005B5B31" w:rsidRPr="00063EE1">
        <w:rPr>
          <w:rFonts w:ascii="Verdana" w:eastAsia="Arial" w:hAnsi="Verdana"/>
        </w:rPr>
        <w:t>cena brutto n</w:t>
      </w:r>
      <w:r w:rsidR="00D6148E" w:rsidRPr="00063EE1">
        <w:rPr>
          <w:rFonts w:ascii="Verdana" w:eastAsia="Arial" w:hAnsi="Verdana"/>
        </w:rPr>
        <w:t>ajniższa/cena brutto oferenta)*8</w:t>
      </w:r>
      <w:r w:rsidR="005B5B31" w:rsidRPr="00063EE1">
        <w:rPr>
          <w:rFonts w:ascii="Verdana" w:eastAsia="Arial" w:hAnsi="Verdana"/>
        </w:rPr>
        <w:t>0%</w:t>
      </w:r>
    </w:p>
    <w:p w14:paraId="09CE2303" w14:textId="77777777" w:rsidR="005B5B31" w:rsidRPr="00063EE1" w:rsidRDefault="005B5B31" w:rsidP="00063EE1">
      <w:pPr>
        <w:spacing w:line="360" w:lineRule="auto"/>
        <w:ind w:left="1134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lastRenderedPageBreak/>
        <w:t>Wynik w zaokrągleniu do dwóch miejsc po przecinku.</w:t>
      </w:r>
    </w:p>
    <w:p w14:paraId="4421CF7B" w14:textId="77777777" w:rsidR="005B5B31" w:rsidRPr="00063EE1" w:rsidRDefault="005B5B31" w:rsidP="00063EE1">
      <w:pPr>
        <w:spacing w:line="360" w:lineRule="auto"/>
        <w:jc w:val="both"/>
        <w:rPr>
          <w:rFonts w:ascii="Verdana" w:eastAsia="Arial" w:hAnsi="Verdana"/>
        </w:rPr>
      </w:pPr>
    </w:p>
    <w:p w14:paraId="60216DA9" w14:textId="1AE6B239" w:rsidR="005B5B31" w:rsidRPr="00063EE1" w:rsidRDefault="0050548B" w:rsidP="00063EE1">
      <w:pPr>
        <w:spacing w:line="360" w:lineRule="auto"/>
        <w:ind w:left="1134"/>
        <w:jc w:val="both"/>
        <w:rPr>
          <w:rFonts w:ascii="Verdana" w:eastAsia="Arial" w:hAnsi="Verdana"/>
          <w:b/>
        </w:rPr>
      </w:pPr>
      <w:r w:rsidRPr="00063EE1">
        <w:rPr>
          <w:rFonts w:ascii="Verdana" w:eastAsia="Arial" w:hAnsi="Verdana"/>
          <w:b/>
        </w:rPr>
        <w:t>K</w:t>
      </w:r>
      <w:r w:rsidR="00D6148E" w:rsidRPr="00063EE1">
        <w:rPr>
          <w:rFonts w:ascii="Verdana" w:eastAsia="Arial" w:hAnsi="Verdana"/>
          <w:b/>
        </w:rPr>
        <w:t>ryterium: Termin realizacji</w:t>
      </w:r>
      <w:r w:rsidR="005B5B31" w:rsidRPr="00063EE1">
        <w:rPr>
          <w:rFonts w:ascii="Verdana" w:eastAsia="Arial" w:hAnsi="Verdana"/>
          <w:b/>
        </w:rPr>
        <w:t xml:space="preserve"> (B)</w:t>
      </w:r>
    </w:p>
    <w:p w14:paraId="154F9914" w14:textId="147548A9" w:rsidR="00D6148E" w:rsidRPr="00063EE1" w:rsidRDefault="00D6148E" w:rsidP="00063EE1">
      <w:pPr>
        <w:spacing w:line="360" w:lineRule="auto"/>
        <w:ind w:left="1134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Sposób oceny:</w:t>
      </w:r>
    </w:p>
    <w:p w14:paraId="26CB2818" w14:textId="58AFA1EE" w:rsidR="00D6148E" w:rsidRPr="00063EE1" w:rsidRDefault="00D6148E" w:rsidP="00063EE1">
      <w:pPr>
        <w:pStyle w:val="Akapitzlist"/>
        <w:numPr>
          <w:ilvl w:val="0"/>
          <w:numId w:val="25"/>
        </w:numPr>
        <w:spacing w:line="360" w:lineRule="auto"/>
        <w:ind w:left="1701" w:hanging="567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Za zrealizowanie zamó</w:t>
      </w:r>
      <w:r w:rsidR="0017124A" w:rsidRPr="00063EE1">
        <w:rPr>
          <w:rFonts w:ascii="Verdana" w:eastAsia="Arial" w:hAnsi="Verdana"/>
        </w:rPr>
        <w:t>wienia w term</w:t>
      </w:r>
      <w:r w:rsidR="00801018" w:rsidRPr="00063EE1">
        <w:rPr>
          <w:rFonts w:ascii="Verdana" w:eastAsia="Arial" w:hAnsi="Verdana"/>
        </w:rPr>
        <w:t>inie do 2</w:t>
      </w:r>
      <w:r w:rsidR="00BB2CEA">
        <w:rPr>
          <w:rFonts w:ascii="Verdana" w:eastAsia="Arial" w:hAnsi="Verdana"/>
        </w:rPr>
        <w:t>7</w:t>
      </w:r>
      <w:r w:rsidR="0017124A" w:rsidRPr="00063EE1">
        <w:rPr>
          <w:rFonts w:ascii="Verdana" w:eastAsia="Arial" w:hAnsi="Verdana"/>
        </w:rPr>
        <w:t xml:space="preserve"> maja</w:t>
      </w:r>
      <w:r w:rsidRPr="00063EE1">
        <w:rPr>
          <w:rFonts w:ascii="Verdana" w:eastAsia="Arial" w:hAnsi="Verdana"/>
        </w:rPr>
        <w:t xml:space="preserve"> 2017 r – 0 pkt</w:t>
      </w:r>
    </w:p>
    <w:p w14:paraId="5ACDDFE2" w14:textId="1B1B2CC0" w:rsidR="00D6148E" w:rsidRPr="00063EE1" w:rsidRDefault="00D6148E" w:rsidP="00063EE1">
      <w:pPr>
        <w:pStyle w:val="Akapitzlist"/>
        <w:numPr>
          <w:ilvl w:val="0"/>
          <w:numId w:val="25"/>
        </w:numPr>
        <w:spacing w:line="360" w:lineRule="auto"/>
        <w:ind w:left="1701" w:hanging="567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Za zrealizowanie zamó</w:t>
      </w:r>
      <w:r w:rsidR="0017124A" w:rsidRPr="00063EE1">
        <w:rPr>
          <w:rFonts w:ascii="Verdana" w:eastAsia="Arial" w:hAnsi="Verdana"/>
        </w:rPr>
        <w:t>wienia w ter</w:t>
      </w:r>
      <w:r w:rsidR="00611504" w:rsidRPr="00063EE1">
        <w:rPr>
          <w:rFonts w:ascii="Verdana" w:eastAsia="Arial" w:hAnsi="Verdana"/>
        </w:rPr>
        <w:t xml:space="preserve">minie do </w:t>
      </w:r>
      <w:r w:rsidR="00F23C89">
        <w:rPr>
          <w:rFonts w:ascii="Verdana" w:eastAsia="Arial" w:hAnsi="Verdana"/>
        </w:rPr>
        <w:t>20</w:t>
      </w:r>
      <w:r w:rsidR="0017124A" w:rsidRPr="00063EE1">
        <w:rPr>
          <w:rFonts w:ascii="Verdana" w:eastAsia="Arial" w:hAnsi="Verdana"/>
        </w:rPr>
        <w:t xml:space="preserve"> maja</w:t>
      </w:r>
      <w:r w:rsidRPr="00063EE1">
        <w:rPr>
          <w:rFonts w:ascii="Verdana" w:eastAsia="Arial" w:hAnsi="Verdana"/>
        </w:rPr>
        <w:t xml:space="preserve"> – 5 pkt</w:t>
      </w:r>
    </w:p>
    <w:p w14:paraId="2712BFAA" w14:textId="7C907945" w:rsidR="00D6148E" w:rsidRPr="00063EE1" w:rsidRDefault="00D6148E" w:rsidP="00063EE1">
      <w:pPr>
        <w:pStyle w:val="Akapitzlist"/>
        <w:numPr>
          <w:ilvl w:val="0"/>
          <w:numId w:val="25"/>
        </w:numPr>
        <w:spacing w:line="360" w:lineRule="auto"/>
        <w:ind w:left="1701" w:hanging="567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Za zrealizowanie zamówienia w termin</w:t>
      </w:r>
      <w:r w:rsidR="00611504" w:rsidRPr="00063EE1">
        <w:rPr>
          <w:rFonts w:ascii="Verdana" w:eastAsia="Arial" w:hAnsi="Verdana"/>
        </w:rPr>
        <w:t xml:space="preserve">ie do </w:t>
      </w:r>
      <w:r w:rsidR="00BB2CEA">
        <w:rPr>
          <w:rFonts w:ascii="Verdana" w:eastAsia="Arial" w:hAnsi="Verdana"/>
        </w:rPr>
        <w:t>13</w:t>
      </w:r>
      <w:r w:rsidR="0017124A" w:rsidRPr="00063EE1">
        <w:rPr>
          <w:rFonts w:ascii="Verdana" w:eastAsia="Arial" w:hAnsi="Verdana"/>
        </w:rPr>
        <w:t xml:space="preserve"> maja</w:t>
      </w:r>
      <w:r w:rsidRPr="00063EE1">
        <w:rPr>
          <w:rFonts w:ascii="Verdana" w:eastAsia="Arial" w:hAnsi="Verdana"/>
        </w:rPr>
        <w:t xml:space="preserve"> – 10 pkt</w:t>
      </w:r>
    </w:p>
    <w:p w14:paraId="26949488" w14:textId="77777777" w:rsidR="00413709" w:rsidRPr="00063EE1" w:rsidRDefault="00413709" w:rsidP="00063EE1">
      <w:pPr>
        <w:spacing w:line="360" w:lineRule="auto"/>
        <w:ind w:left="851" w:hanging="284"/>
        <w:jc w:val="both"/>
        <w:rPr>
          <w:rFonts w:ascii="Verdana" w:eastAsia="Arial" w:hAnsi="Verdana"/>
        </w:rPr>
      </w:pPr>
    </w:p>
    <w:p w14:paraId="46141BC2" w14:textId="69939803" w:rsidR="005B5B31" w:rsidRPr="00063EE1" w:rsidRDefault="0050548B" w:rsidP="00063EE1">
      <w:pPr>
        <w:spacing w:line="360" w:lineRule="auto"/>
        <w:ind w:left="1134"/>
        <w:jc w:val="both"/>
        <w:rPr>
          <w:rFonts w:ascii="Verdana" w:eastAsia="Arial" w:hAnsi="Verdana"/>
          <w:b/>
        </w:rPr>
      </w:pPr>
      <w:r w:rsidRPr="00063EE1">
        <w:rPr>
          <w:rFonts w:ascii="Verdana" w:eastAsia="Arial" w:hAnsi="Verdana"/>
          <w:b/>
        </w:rPr>
        <w:t>K</w:t>
      </w:r>
      <w:r w:rsidR="005B5B31" w:rsidRPr="00063EE1">
        <w:rPr>
          <w:rFonts w:ascii="Verdana" w:eastAsia="Arial" w:hAnsi="Verdana"/>
          <w:b/>
        </w:rPr>
        <w:t xml:space="preserve">ryterium: </w:t>
      </w:r>
      <w:r w:rsidR="00E444A3" w:rsidRPr="00063EE1">
        <w:rPr>
          <w:rFonts w:ascii="Verdana" w:eastAsia="Arial" w:hAnsi="Verdana"/>
          <w:b/>
        </w:rPr>
        <w:t>Gwarancja</w:t>
      </w:r>
      <w:r w:rsidR="005B5B31" w:rsidRPr="00063EE1">
        <w:rPr>
          <w:rFonts w:ascii="Verdana" w:eastAsia="Arial" w:hAnsi="Verdana"/>
          <w:b/>
        </w:rPr>
        <w:t xml:space="preserve"> (C)</w:t>
      </w:r>
    </w:p>
    <w:p w14:paraId="0C79B2A1" w14:textId="77777777" w:rsidR="005B5B31" w:rsidRPr="00063EE1" w:rsidRDefault="005B5B31" w:rsidP="00063EE1">
      <w:pPr>
        <w:spacing w:line="360" w:lineRule="auto"/>
        <w:ind w:left="1134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Sposób oceny:</w:t>
      </w:r>
    </w:p>
    <w:p w14:paraId="2DE75C9A" w14:textId="77777777" w:rsidR="00E444A3" w:rsidRPr="00063EE1" w:rsidRDefault="00E444A3" w:rsidP="00063EE1">
      <w:pPr>
        <w:spacing w:line="360" w:lineRule="auto"/>
        <w:ind w:left="1134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Za udzielenie gwarancji na 36 miesięcy – 0 pkt</w:t>
      </w:r>
    </w:p>
    <w:p w14:paraId="1FD83CDD" w14:textId="77777777" w:rsidR="00E444A3" w:rsidRPr="00063EE1" w:rsidRDefault="00E444A3" w:rsidP="00063EE1">
      <w:pPr>
        <w:spacing w:line="360" w:lineRule="auto"/>
        <w:ind w:left="1134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Za udzielenie gwarancji na 42 miesiące – 5 pkt</w:t>
      </w:r>
    </w:p>
    <w:p w14:paraId="45A3B79C" w14:textId="77777777" w:rsidR="00E444A3" w:rsidRPr="00063EE1" w:rsidRDefault="00E444A3" w:rsidP="00063EE1">
      <w:pPr>
        <w:spacing w:line="360" w:lineRule="auto"/>
        <w:ind w:left="1134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Za udzielenie gwarancji na 48 miesięcy – 10 pkt</w:t>
      </w:r>
    </w:p>
    <w:p w14:paraId="34C7C6E5" w14:textId="77777777" w:rsidR="00E444A3" w:rsidRPr="00063EE1" w:rsidRDefault="00E444A3" w:rsidP="00063EE1">
      <w:pPr>
        <w:spacing w:line="360" w:lineRule="auto"/>
        <w:ind w:left="1134"/>
        <w:jc w:val="both"/>
        <w:rPr>
          <w:rFonts w:ascii="Verdana" w:eastAsia="Arial" w:hAnsi="Verdana"/>
        </w:rPr>
      </w:pPr>
    </w:p>
    <w:p w14:paraId="6F261641" w14:textId="77777777" w:rsidR="00E444A3" w:rsidRPr="00063EE1" w:rsidRDefault="00E444A3" w:rsidP="00063EE1">
      <w:pPr>
        <w:spacing w:line="360" w:lineRule="auto"/>
        <w:ind w:left="1134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Sposób oceny poszczególnych ofert:</w:t>
      </w:r>
    </w:p>
    <w:p w14:paraId="2330BE5E" w14:textId="77777777" w:rsidR="00E444A3" w:rsidRPr="00063EE1" w:rsidRDefault="00E444A3" w:rsidP="00063EE1">
      <w:pPr>
        <w:spacing w:line="360" w:lineRule="auto"/>
        <w:ind w:left="1134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S = A + B + C</w:t>
      </w:r>
    </w:p>
    <w:p w14:paraId="2003CE47" w14:textId="77777777" w:rsidR="00E444A3" w:rsidRPr="00063EE1" w:rsidRDefault="00E444A3" w:rsidP="00063EE1">
      <w:pPr>
        <w:spacing w:line="360" w:lineRule="auto"/>
        <w:ind w:left="1134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Gdzie:</w:t>
      </w:r>
    </w:p>
    <w:p w14:paraId="4D0D4120" w14:textId="77777777" w:rsidR="00E444A3" w:rsidRPr="00063EE1" w:rsidRDefault="00E444A3" w:rsidP="00063EE1">
      <w:pPr>
        <w:spacing w:line="360" w:lineRule="auto"/>
        <w:ind w:left="1134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S – łączna suma punktów</w:t>
      </w:r>
    </w:p>
    <w:p w14:paraId="10883F78" w14:textId="77777777" w:rsidR="00E444A3" w:rsidRPr="00063EE1" w:rsidRDefault="00E444A3" w:rsidP="00063EE1">
      <w:pPr>
        <w:spacing w:line="360" w:lineRule="auto"/>
        <w:ind w:left="1134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A – liczba punktów w kryterium Cena</w:t>
      </w:r>
    </w:p>
    <w:p w14:paraId="55F7A613" w14:textId="77777777" w:rsidR="00E444A3" w:rsidRPr="00063EE1" w:rsidRDefault="00E444A3" w:rsidP="00063EE1">
      <w:pPr>
        <w:spacing w:line="360" w:lineRule="auto"/>
        <w:ind w:left="1134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B – liczba punktów w kryterium Termin realizacji</w:t>
      </w:r>
    </w:p>
    <w:p w14:paraId="18AB0BAF" w14:textId="77777777" w:rsidR="00E444A3" w:rsidRPr="00063EE1" w:rsidRDefault="00E444A3" w:rsidP="00063EE1">
      <w:pPr>
        <w:spacing w:line="360" w:lineRule="auto"/>
        <w:ind w:left="1134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C – liczba punktów w kryterium Gwarancja</w:t>
      </w:r>
    </w:p>
    <w:p w14:paraId="74EBF7D0" w14:textId="77777777" w:rsidR="00E444A3" w:rsidRPr="00063EE1" w:rsidRDefault="00E444A3" w:rsidP="00063EE1">
      <w:pPr>
        <w:spacing w:line="360" w:lineRule="auto"/>
        <w:jc w:val="both"/>
        <w:rPr>
          <w:rFonts w:ascii="Verdana" w:eastAsia="Arial" w:hAnsi="Verdana"/>
        </w:rPr>
      </w:pPr>
    </w:p>
    <w:p w14:paraId="48E83598" w14:textId="3CAF8C64" w:rsidR="0014475E" w:rsidRPr="00063EE1" w:rsidRDefault="00F628EA" w:rsidP="00063EE1">
      <w:pPr>
        <w:pStyle w:val="Akapitzlist"/>
        <w:numPr>
          <w:ilvl w:val="0"/>
          <w:numId w:val="3"/>
        </w:num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Zamawiający wymaga udzielenia minimum 36 – miesięcznego okresu gwarancji. Wykonawca deklarujący 36 miesięczny okres gwarancji wymagany przez Zamawiającego otrzyma w podanym kryterium realizacji 0 pkt.</w:t>
      </w:r>
    </w:p>
    <w:p w14:paraId="1B8ECC18" w14:textId="2502F49D" w:rsidR="00E444A3" w:rsidRPr="00063EE1" w:rsidRDefault="00E444A3" w:rsidP="00063EE1">
      <w:pPr>
        <w:pStyle w:val="Akapitzlist"/>
        <w:numPr>
          <w:ilvl w:val="0"/>
          <w:numId w:val="3"/>
        </w:num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Oferent może uzyskać maksymalnie 100 punktów.  Ofertą najkorzystniejszą będzie oferta, która uzyska największą liczbę punktów w łącznej ocenie oferty.</w:t>
      </w:r>
    </w:p>
    <w:p w14:paraId="09CF039D" w14:textId="77777777" w:rsidR="0050548B" w:rsidRPr="00063EE1" w:rsidRDefault="0050548B" w:rsidP="00063EE1">
      <w:pPr>
        <w:spacing w:line="360" w:lineRule="auto"/>
        <w:jc w:val="both"/>
        <w:rPr>
          <w:rFonts w:ascii="Verdana" w:eastAsia="Times New Roman" w:hAnsi="Verdana"/>
        </w:rPr>
      </w:pPr>
    </w:p>
    <w:p w14:paraId="65CA5242" w14:textId="722D30A5" w:rsidR="006B60F0" w:rsidRPr="00063EE1" w:rsidRDefault="0040086B" w:rsidP="00063EE1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Verdana" w:eastAsia="Arial" w:hAnsi="Verdana"/>
          <w:b/>
        </w:rPr>
      </w:pPr>
      <w:r w:rsidRPr="00063EE1">
        <w:rPr>
          <w:rFonts w:ascii="Verdana" w:eastAsia="Arial" w:hAnsi="Verdana"/>
          <w:b/>
        </w:rPr>
        <w:t>Termin składania ofert</w:t>
      </w:r>
      <w:r w:rsidR="006E70A9">
        <w:rPr>
          <w:rFonts w:ascii="Verdana" w:eastAsia="Arial" w:hAnsi="Verdana"/>
          <w:b/>
        </w:rPr>
        <w:t>: 24</w:t>
      </w:r>
      <w:r w:rsidR="007C661E" w:rsidRPr="00063EE1">
        <w:rPr>
          <w:rFonts w:ascii="Verdana" w:eastAsia="Arial" w:hAnsi="Verdana"/>
          <w:b/>
        </w:rPr>
        <w:t xml:space="preserve"> kwietnia 2017 roku.</w:t>
      </w:r>
      <w:bookmarkStart w:id="0" w:name="page2"/>
      <w:bookmarkEnd w:id="0"/>
    </w:p>
    <w:p w14:paraId="1DC29EF9" w14:textId="77777777" w:rsidR="0050548B" w:rsidRPr="00063EE1" w:rsidRDefault="0050548B" w:rsidP="00063EE1">
      <w:pPr>
        <w:spacing w:line="360" w:lineRule="auto"/>
        <w:ind w:left="567" w:hanging="567"/>
        <w:jc w:val="both"/>
        <w:rPr>
          <w:rFonts w:ascii="Verdana" w:eastAsia="Arial" w:hAnsi="Verdana"/>
          <w:b/>
        </w:rPr>
      </w:pPr>
    </w:p>
    <w:p w14:paraId="4E5966A3" w14:textId="77777777" w:rsidR="00DD5531" w:rsidRPr="00063EE1" w:rsidRDefault="0040086B" w:rsidP="00063EE1">
      <w:pPr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  <w:jc w:val="both"/>
        <w:rPr>
          <w:rFonts w:ascii="Verdana" w:eastAsia="Arial" w:hAnsi="Verdana"/>
          <w:b/>
        </w:rPr>
      </w:pPr>
      <w:r w:rsidRPr="00063EE1">
        <w:rPr>
          <w:rFonts w:ascii="Verdana" w:eastAsia="Arial" w:hAnsi="Verdana"/>
          <w:b/>
        </w:rPr>
        <w:t>Informacje na temat zakresu wykluczenia (w odniesieniu do podmiotów powiązanych).</w:t>
      </w:r>
    </w:p>
    <w:p w14:paraId="56C34D2F" w14:textId="464B1E75" w:rsidR="00A72FC1" w:rsidRPr="00063EE1" w:rsidRDefault="00A72FC1" w:rsidP="00063EE1">
      <w:pPr>
        <w:spacing w:line="360" w:lineRule="auto"/>
        <w:ind w:left="567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W celu uniknięcia konfliktu interesów z udziału w postępowaniu wykluczeni są:</w:t>
      </w:r>
    </w:p>
    <w:p w14:paraId="2B8E3C59" w14:textId="7F49EB5E" w:rsidR="00A72FC1" w:rsidRPr="00063EE1" w:rsidRDefault="00FB3785" w:rsidP="00063EE1">
      <w:pPr>
        <w:numPr>
          <w:ilvl w:val="0"/>
          <w:numId w:val="10"/>
        </w:num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podmioty powiązane z Zamawiającym osobowo lub kapitałowo. Przez powiązania kapitałowe lub osobowe rozumie się wzajemne powiązania między Wykonawcą, a Zamawiającym lub osobami upoważnionymi do 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AADEF96" w14:textId="77777777" w:rsidR="00FB3785" w:rsidRPr="00063EE1" w:rsidRDefault="008A12C8" w:rsidP="00063EE1">
      <w:pPr>
        <w:tabs>
          <w:tab w:val="left" w:pos="1701"/>
        </w:tabs>
        <w:spacing w:line="360" w:lineRule="auto"/>
        <w:ind w:left="1701" w:hanging="567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1)</w:t>
      </w:r>
      <w:r w:rsidRPr="00063EE1">
        <w:rPr>
          <w:rFonts w:ascii="Verdana" w:eastAsia="Arial" w:hAnsi="Verdana"/>
        </w:rPr>
        <w:tab/>
        <w:t>p</w:t>
      </w:r>
      <w:r w:rsidR="00FB3785" w:rsidRPr="00063EE1">
        <w:rPr>
          <w:rFonts w:ascii="Verdana" w:eastAsia="Arial" w:hAnsi="Verdana"/>
        </w:rPr>
        <w:t xml:space="preserve">ełnieniu funkcji członka organu </w:t>
      </w:r>
      <w:r w:rsidRPr="00063EE1">
        <w:rPr>
          <w:rFonts w:ascii="Verdana" w:eastAsia="Arial" w:hAnsi="Verdana"/>
        </w:rPr>
        <w:t xml:space="preserve">zarządzającego lub kontrolnego, prokurenta, pełnomocnika, </w:t>
      </w:r>
      <w:r w:rsidRPr="00063EE1">
        <w:rPr>
          <w:rFonts w:ascii="Verdana" w:eastAsia="Times New Roman" w:hAnsi="Verdana" w:cs="Times New Roman"/>
          <w:color w:val="000000"/>
        </w:rPr>
        <w:t>ani pozostawaniu z nimi w związku małżeńskim,;</w:t>
      </w:r>
    </w:p>
    <w:p w14:paraId="7490AE0F" w14:textId="51D77414" w:rsidR="008A12C8" w:rsidRPr="00063EE1" w:rsidRDefault="008A12C8" w:rsidP="00063EE1">
      <w:pPr>
        <w:tabs>
          <w:tab w:val="left" w:pos="1701"/>
        </w:tabs>
        <w:spacing w:line="360" w:lineRule="auto"/>
        <w:ind w:left="1701" w:hanging="567"/>
        <w:jc w:val="both"/>
        <w:rPr>
          <w:rFonts w:ascii="Verdana" w:eastAsia="Times New Roman" w:hAnsi="Verdana" w:cs="Times New Roman"/>
          <w:color w:val="000000"/>
        </w:rPr>
      </w:pPr>
      <w:r w:rsidRPr="00063EE1">
        <w:rPr>
          <w:rFonts w:ascii="Verdana" w:eastAsia="Arial" w:hAnsi="Verdana"/>
        </w:rPr>
        <w:lastRenderedPageBreak/>
        <w:t>2)</w:t>
      </w:r>
      <w:r w:rsidRPr="00063EE1">
        <w:rPr>
          <w:rFonts w:ascii="Verdana" w:eastAsia="Arial" w:hAnsi="Verdana"/>
        </w:rPr>
        <w:tab/>
        <w:t>p</w:t>
      </w:r>
      <w:r w:rsidR="00FB3785" w:rsidRPr="00063EE1">
        <w:rPr>
          <w:rFonts w:ascii="Verdana" w:eastAsia="Arial" w:hAnsi="Verdana"/>
        </w:rPr>
        <w:t xml:space="preserve">ozostawaniu </w:t>
      </w:r>
      <w:r w:rsidRPr="00063EE1">
        <w:rPr>
          <w:rFonts w:ascii="Verdana" w:eastAsia="Arial" w:hAnsi="Verdana"/>
        </w:rPr>
        <w:t xml:space="preserve">z w/w osobami </w:t>
      </w:r>
      <w:r w:rsidR="00FB3785" w:rsidRPr="00063EE1">
        <w:rPr>
          <w:rFonts w:ascii="Verdana" w:eastAsia="Arial" w:hAnsi="Verdana"/>
        </w:rPr>
        <w:t xml:space="preserve">w związku małżeńskim, </w:t>
      </w:r>
      <w:r w:rsidR="00A72FC1" w:rsidRPr="00063EE1">
        <w:rPr>
          <w:rFonts w:ascii="Verdana" w:eastAsia="Times New Roman" w:hAnsi="Verdana" w:cs="Times New Roman"/>
          <w:color w:val="000000"/>
        </w:rPr>
        <w:t xml:space="preserve">we wspólnym pożyciu, w stosunku pokrewieństwa, powinowactwa, </w:t>
      </w:r>
      <w:r w:rsidR="00A72FC1" w:rsidRPr="00063EE1">
        <w:rPr>
          <w:rFonts w:ascii="Verdana" w:eastAsia="Arial" w:hAnsi="Verdana"/>
        </w:rPr>
        <w:t>w stosunku przysposobienia, opieki lub kurateli</w:t>
      </w:r>
      <w:r w:rsidR="00A72FC1" w:rsidRPr="00063EE1">
        <w:rPr>
          <w:rFonts w:ascii="Verdana" w:eastAsia="Times New Roman" w:hAnsi="Verdana" w:cs="Times New Roman"/>
          <w:color w:val="000000"/>
        </w:rPr>
        <w:t xml:space="preserve"> lub podległości służbowej</w:t>
      </w:r>
      <w:r w:rsidR="00A72FC1" w:rsidRPr="00063EE1">
        <w:rPr>
          <w:rFonts w:ascii="Verdana" w:eastAsia="Arial" w:hAnsi="Verdana"/>
        </w:rPr>
        <w:t>.</w:t>
      </w:r>
    </w:p>
    <w:p w14:paraId="6D72664A" w14:textId="0511FA2A" w:rsidR="00FB3785" w:rsidRPr="00063EE1" w:rsidRDefault="00FB3785" w:rsidP="00063EE1">
      <w:pPr>
        <w:spacing w:line="360" w:lineRule="auto"/>
        <w:ind w:left="1134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W przypadku złożenia oferty przez Wykonawcę powiązanego osobowo lub kapitałowo z Zamawiającym, zostanie on wykluczony z udziału w</w:t>
      </w:r>
      <w:r w:rsidR="003A5C08" w:rsidRPr="00063EE1">
        <w:rPr>
          <w:rFonts w:ascii="Verdana" w:eastAsia="Arial" w:hAnsi="Verdana"/>
        </w:rPr>
        <w:t> </w:t>
      </w:r>
      <w:r w:rsidRPr="00063EE1">
        <w:rPr>
          <w:rFonts w:ascii="Verdana" w:eastAsia="Arial" w:hAnsi="Verdana"/>
        </w:rPr>
        <w:t>postępowaniu.</w:t>
      </w:r>
    </w:p>
    <w:p w14:paraId="58CB1400" w14:textId="77777777" w:rsidR="00A72FC1" w:rsidRPr="00063EE1" w:rsidRDefault="00A72FC1" w:rsidP="00063EE1">
      <w:pPr>
        <w:numPr>
          <w:ilvl w:val="0"/>
          <w:numId w:val="10"/>
        </w:numPr>
        <w:spacing w:line="360" w:lineRule="auto"/>
        <w:ind w:left="1134" w:hanging="567"/>
        <w:jc w:val="both"/>
        <w:rPr>
          <w:rFonts w:ascii="Verdana" w:hAnsi="Verdana"/>
        </w:rPr>
      </w:pPr>
      <w:r w:rsidRPr="00063EE1">
        <w:rPr>
          <w:rFonts w:ascii="Verdana" w:hAnsi="Verdana"/>
        </w:rPr>
        <w:t>wykonawc</w:t>
      </w:r>
      <w:r w:rsidR="002B05F7" w:rsidRPr="00063EE1">
        <w:rPr>
          <w:rFonts w:ascii="Verdana" w:hAnsi="Verdana"/>
        </w:rPr>
        <w:t>y</w:t>
      </w:r>
      <w:r w:rsidRPr="00063EE1">
        <w:rPr>
          <w:rFonts w:ascii="Verdana" w:hAnsi="Verdana"/>
        </w:rPr>
        <w:t>, którzy należąc do tej samej grupy kapitałowej, w rozumieniu ustawy z dnia 16 lutego 2007 r. o ochronie konkurencji i konsumentów (Dz.U. z 2015, poz. 184), złożyli odrębne oferty, chyba że wykażą, iż istniejące między nimi powiązania nie prowadzą do zachwiania uczciwej konkurencji pomiędzy wykonawcami w postępowaniu o udzielenie zamówienia.</w:t>
      </w:r>
    </w:p>
    <w:p w14:paraId="6A6C79F2" w14:textId="77777777" w:rsidR="0040086B" w:rsidRPr="00063EE1" w:rsidRDefault="0040086B" w:rsidP="00063EE1">
      <w:pPr>
        <w:spacing w:line="360" w:lineRule="auto"/>
        <w:jc w:val="both"/>
        <w:rPr>
          <w:rFonts w:ascii="Verdana" w:eastAsia="Times New Roman" w:hAnsi="Verdana"/>
        </w:rPr>
      </w:pPr>
    </w:p>
    <w:p w14:paraId="5E8F20B1" w14:textId="77777777" w:rsidR="0040086B" w:rsidRPr="00063EE1" w:rsidRDefault="0040086B" w:rsidP="00063EE1">
      <w:pPr>
        <w:numPr>
          <w:ilvl w:val="0"/>
          <w:numId w:val="2"/>
        </w:numPr>
        <w:spacing w:line="360" w:lineRule="auto"/>
        <w:ind w:left="567" w:hanging="566"/>
        <w:jc w:val="both"/>
        <w:rPr>
          <w:rFonts w:ascii="Verdana" w:eastAsia="Arial" w:hAnsi="Verdana"/>
          <w:b/>
        </w:rPr>
      </w:pPr>
      <w:r w:rsidRPr="00063EE1">
        <w:rPr>
          <w:rFonts w:ascii="Verdana" w:eastAsia="Arial" w:hAnsi="Verdana"/>
          <w:b/>
        </w:rPr>
        <w:t>Określenie warunków zmian umowy zawartej w wyniku przeprowadzonego postępowania o</w:t>
      </w:r>
      <w:r w:rsidR="006B60F0" w:rsidRPr="00063EE1">
        <w:rPr>
          <w:rFonts w:ascii="Verdana" w:eastAsia="Arial" w:hAnsi="Verdana"/>
          <w:b/>
        </w:rPr>
        <w:t> </w:t>
      </w:r>
      <w:r w:rsidR="00A84577" w:rsidRPr="00063EE1">
        <w:rPr>
          <w:rFonts w:ascii="Verdana" w:eastAsia="Arial" w:hAnsi="Verdana"/>
          <w:b/>
        </w:rPr>
        <w:t>udzielenie zamówienia</w:t>
      </w:r>
      <w:r w:rsidRPr="00063EE1">
        <w:rPr>
          <w:rFonts w:ascii="Verdana" w:eastAsia="Arial" w:hAnsi="Verdana"/>
          <w:b/>
        </w:rPr>
        <w:t>, o ile przewiduje się możliwość zmiany takiej umowy.</w:t>
      </w:r>
    </w:p>
    <w:p w14:paraId="33E606BC" w14:textId="77777777" w:rsidR="00DF1E16" w:rsidRPr="00063EE1" w:rsidRDefault="00DF1E16" w:rsidP="00063EE1">
      <w:p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1.</w:t>
      </w:r>
      <w:r w:rsidRPr="00063EE1">
        <w:rPr>
          <w:rFonts w:ascii="Verdana" w:eastAsia="Arial" w:hAnsi="Verdana"/>
        </w:rPr>
        <w:tab/>
        <w:t>Zamawiający przewiduje możliwość wprowadzenia istotnych zmian postanowień zawartej umowy z</w:t>
      </w:r>
      <w:r w:rsidR="00E33ECD" w:rsidRPr="00063EE1">
        <w:rPr>
          <w:rFonts w:ascii="Verdana" w:eastAsia="Arial" w:hAnsi="Verdana"/>
        </w:rPr>
        <w:t> </w:t>
      </w:r>
      <w:r w:rsidRPr="00063EE1">
        <w:rPr>
          <w:rFonts w:ascii="Verdana" w:eastAsia="Arial" w:hAnsi="Verdana"/>
        </w:rPr>
        <w:t>wybranym Wykonawcą w stosunku do treści oferty, na podstawie której dokonano wyboru Wykonawcy.</w:t>
      </w:r>
    </w:p>
    <w:p w14:paraId="1A9D2B5F" w14:textId="1DB6CB44" w:rsidR="00813F1E" w:rsidRPr="00063EE1" w:rsidRDefault="00813F1E" w:rsidP="00063EE1">
      <w:p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2.</w:t>
      </w:r>
      <w:r w:rsidRPr="00063EE1">
        <w:rPr>
          <w:rFonts w:ascii="Verdana" w:eastAsia="Arial" w:hAnsi="Verdana"/>
        </w:rPr>
        <w:tab/>
        <w:t>Dopuszczalne będą zmiany</w:t>
      </w:r>
      <w:r w:rsidR="00DF1E16" w:rsidRPr="00063EE1">
        <w:rPr>
          <w:rFonts w:ascii="Verdana" w:eastAsia="Arial" w:hAnsi="Verdana"/>
        </w:rPr>
        <w:t xml:space="preserve"> dotyczące:</w:t>
      </w:r>
    </w:p>
    <w:p w14:paraId="518CF1B7" w14:textId="0CBD1476" w:rsidR="00063EE1" w:rsidRPr="00063EE1" w:rsidRDefault="007E426C" w:rsidP="00063EE1">
      <w:pPr>
        <w:numPr>
          <w:ilvl w:val="0"/>
          <w:numId w:val="11"/>
        </w:numPr>
        <w:tabs>
          <w:tab w:val="left" w:pos="1701"/>
        </w:tabs>
        <w:autoSpaceDE w:val="0"/>
        <w:autoSpaceDN w:val="0"/>
        <w:adjustRightInd w:val="0"/>
        <w:spacing w:line="360" w:lineRule="auto"/>
        <w:ind w:left="1701" w:hanging="567"/>
        <w:jc w:val="both"/>
        <w:rPr>
          <w:rFonts w:ascii="Verdana" w:hAnsi="Verdana"/>
        </w:rPr>
      </w:pPr>
      <w:r w:rsidRPr="00063EE1">
        <w:rPr>
          <w:rFonts w:ascii="Verdana" w:hAnsi="Verdana"/>
        </w:rPr>
        <w:t>zmiany terminu wykonania Umowy</w:t>
      </w:r>
      <w:r w:rsidR="00063EE1">
        <w:rPr>
          <w:rFonts w:ascii="Verdana" w:hAnsi="Verdana"/>
        </w:rPr>
        <w:t xml:space="preserve"> </w:t>
      </w:r>
      <w:r w:rsidR="00063EE1" w:rsidRPr="00463B42">
        <w:rPr>
          <w:rFonts w:ascii="Verdana" w:hAnsi="Verdana"/>
        </w:rPr>
        <w:t xml:space="preserve">w przypadku zaistnienia, po zawarciu Umowy, sytuacji Nieprzewidywalnych, przez które, na potrzeby niniejszego warunku rozumieć należy </w:t>
      </w:r>
      <w:r w:rsidR="00063EE1" w:rsidRPr="00463B42">
        <w:rPr>
          <w:rFonts w:ascii="Verdana" w:hAnsi="Verdana" w:cs="Tahoma"/>
        </w:rPr>
        <w:t xml:space="preserve">sytuacje, których nie można było przewidzieć nawet przy starannym sprawdzeniu wszelkich udostępnionych dokumentów, jak również wszelkich innych informacji dostępnych profesjonalnemu </w:t>
      </w:r>
      <w:r w:rsidR="00063EE1">
        <w:rPr>
          <w:rFonts w:ascii="Verdana" w:hAnsi="Verdana" w:cs="Tahoma"/>
        </w:rPr>
        <w:t xml:space="preserve">Wykonawcy </w:t>
      </w:r>
      <w:r w:rsidR="00063EE1" w:rsidRPr="00463B42">
        <w:rPr>
          <w:rFonts w:ascii="Verdana" w:hAnsi="Verdana" w:cs="Tahoma"/>
        </w:rPr>
        <w:t xml:space="preserve">z zachowaniem wszelkich wymogów dotyczących profesjonalnego </w:t>
      </w:r>
      <w:r w:rsidR="00063EE1">
        <w:rPr>
          <w:rFonts w:ascii="Verdana" w:hAnsi="Verdana" w:cs="Tahoma"/>
        </w:rPr>
        <w:t>Wykonawcy</w:t>
      </w:r>
      <w:r w:rsidR="00063EE1" w:rsidRPr="00463B42">
        <w:rPr>
          <w:rFonts w:ascii="Verdana" w:hAnsi="Verdana" w:cs="Tahoma"/>
        </w:rPr>
        <w:t xml:space="preserve"> działającego z najwyższą starannością, prawidłowo i starannie kalkulującego podejmowane działania;</w:t>
      </w:r>
    </w:p>
    <w:p w14:paraId="12210188" w14:textId="77777777" w:rsidR="002B05F7" w:rsidRPr="00063EE1" w:rsidRDefault="002B05F7" w:rsidP="00063EE1">
      <w:pPr>
        <w:numPr>
          <w:ilvl w:val="0"/>
          <w:numId w:val="11"/>
        </w:numPr>
        <w:tabs>
          <w:tab w:val="left" w:pos="1701"/>
        </w:tabs>
        <w:autoSpaceDE w:val="0"/>
        <w:autoSpaceDN w:val="0"/>
        <w:adjustRightInd w:val="0"/>
        <w:spacing w:line="360" w:lineRule="auto"/>
        <w:ind w:left="1701" w:hanging="567"/>
        <w:jc w:val="both"/>
        <w:rPr>
          <w:rFonts w:ascii="Verdana" w:hAnsi="Verdana"/>
        </w:rPr>
      </w:pPr>
      <w:r w:rsidRPr="00063EE1">
        <w:rPr>
          <w:rFonts w:ascii="Verdana" w:hAnsi="Verdana"/>
        </w:rPr>
        <w:t>zmiany wartości przedmiotu Umowy i terminu płatności, w przypadku:</w:t>
      </w:r>
    </w:p>
    <w:p w14:paraId="17448750" w14:textId="77777777" w:rsidR="002B05F7" w:rsidRPr="00063EE1" w:rsidRDefault="002B05F7" w:rsidP="00063EE1">
      <w:pPr>
        <w:numPr>
          <w:ilvl w:val="0"/>
          <w:numId w:val="16"/>
        </w:numPr>
        <w:tabs>
          <w:tab w:val="left" w:pos="2268"/>
        </w:tabs>
        <w:autoSpaceDE w:val="0"/>
        <w:autoSpaceDN w:val="0"/>
        <w:adjustRightInd w:val="0"/>
        <w:spacing w:line="360" w:lineRule="auto"/>
        <w:ind w:left="2268" w:hanging="567"/>
        <w:jc w:val="both"/>
        <w:rPr>
          <w:rFonts w:ascii="Verdana" w:hAnsi="Verdana"/>
        </w:rPr>
      </w:pPr>
      <w:r w:rsidRPr="00063EE1">
        <w:rPr>
          <w:rFonts w:ascii="Verdana" w:hAnsi="Verdana"/>
        </w:rPr>
        <w:t>zmiany powszechnie obowiązujących przepisów prawa w zakresie mającym wpływ na realizację Umowy (w tym w przypadku zmiany stawki podatku VAT);</w:t>
      </w:r>
    </w:p>
    <w:p w14:paraId="3B07D7C9" w14:textId="77777777" w:rsidR="002B05F7" w:rsidRPr="00063EE1" w:rsidRDefault="002B05F7" w:rsidP="00063EE1">
      <w:pPr>
        <w:numPr>
          <w:ilvl w:val="0"/>
          <w:numId w:val="16"/>
        </w:numPr>
        <w:tabs>
          <w:tab w:val="left" w:pos="2268"/>
        </w:tabs>
        <w:autoSpaceDE w:val="0"/>
        <w:autoSpaceDN w:val="0"/>
        <w:adjustRightInd w:val="0"/>
        <w:spacing w:line="360" w:lineRule="auto"/>
        <w:ind w:left="2268" w:hanging="567"/>
        <w:jc w:val="both"/>
        <w:rPr>
          <w:rFonts w:ascii="Verdana" w:hAnsi="Verdana"/>
        </w:rPr>
      </w:pPr>
      <w:r w:rsidRPr="00063EE1">
        <w:rPr>
          <w:rFonts w:ascii="Verdana" w:eastAsia="Arial" w:hAnsi="Verdana"/>
        </w:rPr>
        <w:t xml:space="preserve">zmiany dokumentów programowych Regionalnego Programu Operacyjnego Województwa Zachodniopomorskiego 2014 - 20120, mających wpływ na realizację </w:t>
      </w:r>
      <w:r w:rsidR="00924410" w:rsidRPr="00063EE1">
        <w:rPr>
          <w:rFonts w:ascii="Verdana" w:eastAsia="Arial" w:hAnsi="Verdana"/>
        </w:rPr>
        <w:t>U</w:t>
      </w:r>
      <w:r w:rsidRPr="00063EE1">
        <w:rPr>
          <w:rFonts w:ascii="Verdana" w:eastAsia="Arial" w:hAnsi="Verdana"/>
        </w:rPr>
        <w:t>mowy;</w:t>
      </w:r>
    </w:p>
    <w:p w14:paraId="36EE1E0D" w14:textId="77777777" w:rsidR="002B05F7" w:rsidRPr="00063EE1" w:rsidRDefault="002B05F7" w:rsidP="00063EE1">
      <w:pPr>
        <w:numPr>
          <w:ilvl w:val="0"/>
          <w:numId w:val="16"/>
        </w:numPr>
        <w:tabs>
          <w:tab w:val="left" w:pos="2268"/>
        </w:tabs>
        <w:autoSpaceDE w:val="0"/>
        <w:autoSpaceDN w:val="0"/>
        <w:adjustRightInd w:val="0"/>
        <w:spacing w:line="360" w:lineRule="auto"/>
        <w:ind w:left="2268" w:hanging="567"/>
        <w:jc w:val="both"/>
        <w:rPr>
          <w:rFonts w:ascii="Verdana" w:hAnsi="Verdana"/>
        </w:rPr>
      </w:pPr>
      <w:r w:rsidRPr="00063EE1">
        <w:rPr>
          <w:rFonts w:ascii="Verdana" w:hAnsi="Verdana"/>
        </w:rPr>
        <w:t xml:space="preserve">ograniczenia środków finansowych przewidzianych na realizację przedmiotu </w:t>
      </w:r>
      <w:r w:rsidR="00924410" w:rsidRPr="00063EE1">
        <w:rPr>
          <w:rFonts w:ascii="Verdana" w:hAnsi="Verdana"/>
        </w:rPr>
        <w:t>Umowy.</w:t>
      </w:r>
    </w:p>
    <w:p w14:paraId="4636985A" w14:textId="0D528978" w:rsidR="001A0F06" w:rsidRPr="00063EE1" w:rsidRDefault="001A0F06" w:rsidP="00063EE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Verdana" w:eastAsia="Arial" w:hAnsi="Verdana"/>
        </w:rPr>
      </w:pPr>
      <w:r w:rsidRPr="00063EE1">
        <w:rPr>
          <w:rFonts w:ascii="Verdana" w:hAnsi="Verdana"/>
        </w:rPr>
        <w:t xml:space="preserve">Zamawiający </w:t>
      </w:r>
      <w:r w:rsidR="00EE5EFB" w:rsidRPr="00063EE1">
        <w:rPr>
          <w:rFonts w:ascii="Verdana" w:hAnsi="Verdana"/>
        </w:rPr>
        <w:t>nie przewiduje możliwości</w:t>
      </w:r>
      <w:r w:rsidRPr="00063EE1">
        <w:rPr>
          <w:rFonts w:ascii="Verdana" w:hAnsi="Verdana"/>
        </w:rPr>
        <w:t xml:space="preserve"> udzielenia wyłonionemu wykonawcy zamówień dodatkowych, nieobjętych zamówieniem podstawowym</w:t>
      </w:r>
      <w:r w:rsidR="00C906FB" w:rsidRPr="00063EE1">
        <w:rPr>
          <w:rFonts w:ascii="Verdana" w:hAnsi="Verdana"/>
        </w:rPr>
        <w:t>.</w:t>
      </w:r>
      <w:r w:rsidRPr="00063EE1">
        <w:rPr>
          <w:rFonts w:ascii="Verdana" w:hAnsi="Verdana"/>
        </w:rPr>
        <w:t> </w:t>
      </w:r>
    </w:p>
    <w:p w14:paraId="5BF50E1B" w14:textId="77777777" w:rsidR="001A0F06" w:rsidRPr="00063EE1" w:rsidRDefault="001A0F06" w:rsidP="00063EE1">
      <w:pPr>
        <w:spacing w:line="360" w:lineRule="auto"/>
        <w:jc w:val="both"/>
        <w:rPr>
          <w:rFonts w:ascii="Verdana" w:eastAsia="Arial" w:hAnsi="Verdana"/>
        </w:rPr>
      </w:pPr>
    </w:p>
    <w:p w14:paraId="6DF7D1BC" w14:textId="77777777" w:rsidR="0040086B" w:rsidRPr="00063EE1" w:rsidRDefault="0040086B" w:rsidP="00063EE1">
      <w:pPr>
        <w:spacing w:line="360" w:lineRule="auto"/>
        <w:jc w:val="both"/>
        <w:rPr>
          <w:rFonts w:ascii="Verdana" w:eastAsia="Times New Roman" w:hAnsi="Verdana"/>
        </w:rPr>
      </w:pPr>
    </w:p>
    <w:p w14:paraId="57361A79" w14:textId="77777777" w:rsidR="0040086B" w:rsidRPr="00063EE1" w:rsidRDefault="0040086B" w:rsidP="00063EE1">
      <w:pPr>
        <w:numPr>
          <w:ilvl w:val="0"/>
          <w:numId w:val="2"/>
        </w:numPr>
        <w:tabs>
          <w:tab w:val="left" w:pos="709"/>
          <w:tab w:val="left" w:pos="6000"/>
          <w:tab w:val="left" w:pos="6480"/>
          <w:tab w:val="left" w:pos="7480"/>
          <w:tab w:val="left" w:pos="8160"/>
        </w:tabs>
        <w:spacing w:line="360" w:lineRule="auto"/>
        <w:jc w:val="both"/>
        <w:rPr>
          <w:rFonts w:ascii="Verdana" w:eastAsia="Arial" w:hAnsi="Verdana"/>
          <w:b/>
        </w:rPr>
      </w:pPr>
      <w:r w:rsidRPr="00063EE1">
        <w:rPr>
          <w:rFonts w:ascii="Verdana" w:eastAsia="Arial" w:hAnsi="Verdana"/>
          <w:b/>
        </w:rPr>
        <w:lastRenderedPageBreak/>
        <w:t>Wykaz</w:t>
      </w:r>
      <w:r w:rsidR="00FB3785" w:rsidRPr="00063EE1">
        <w:rPr>
          <w:rFonts w:ascii="Verdana" w:eastAsia="Times New Roman" w:hAnsi="Verdana"/>
          <w:b/>
        </w:rPr>
        <w:t xml:space="preserve"> </w:t>
      </w:r>
      <w:r w:rsidRPr="00063EE1">
        <w:rPr>
          <w:rFonts w:ascii="Verdana" w:eastAsia="Arial" w:hAnsi="Verdana"/>
          <w:b/>
        </w:rPr>
        <w:t>dokumentów</w:t>
      </w:r>
      <w:r w:rsidR="00FB3785" w:rsidRPr="00063EE1">
        <w:rPr>
          <w:rFonts w:ascii="Verdana" w:eastAsia="Times New Roman" w:hAnsi="Verdana"/>
          <w:b/>
        </w:rPr>
        <w:t xml:space="preserve"> </w:t>
      </w:r>
      <w:r w:rsidRPr="00063EE1">
        <w:rPr>
          <w:rFonts w:ascii="Verdana" w:eastAsia="Arial" w:hAnsi="Verdana"/>
          <w:b/>
        </w:rPr>
        <w:t>oraz</w:t>
      </w:r>
      <w:r w:rsidR="00FB3785" w:rsidRPr="00063EE1">
        <w:rPr>
          <w:rFonts w:ascii="Verdana" w:eastAsia="Times New Roman" w:hAnsi="Verdana"/>
          <w:b/>
        </w:rPr>
        <w:t xml:space="preserve"> </w:t>
      </w:r>
      <w:r w:rsidRPr="00063EE1">
        <w:rPr>
          <w:rFonts w:ascii="Verdana" w:eastAsia="Arial" w:hAnsi="Verdana"/>
          <w:b/>
        </w:rPr>
        <w:t>oświadczeń</w:t>
      </w:r>
      <w:r w:rsidR="00FB3785" w:rsidRPr="00063EE1">
        <w:rPr>
          <w:rFonts w:ascii="Verdana" w:eastAsia="Times New Roman" w:hAnsi="Verdana"/>
          <w:b/>
        </w:rPr>
        <w:t xml:space="preserve"> </w:t>
      </w:r>
      <w:r w:rsidRPr="00063EE1">
        <w:rPr>
          <w:rFonts w:ascii="Verdana" w:eastAsia="Arial" w:hAnsi="Verdana"/>
          <w:b/>
        </w:rPr>
        <w:t>niezbędnych</w:t>
      </w:r>
      <w:r w:rsidR="00FB3785" w:rsidRPr="00063EE1">
        <w:rPr>
          <w:rFonts w:ascii="Verdana" w:eastAsia="Times New Roman" w:hAnsi="Verdana"/>
          <w:b/>
        </w:rPr>
        <w:t xml:space="preserve"> </w:t>
      </w:r>
      <w:r w:rsidRPr="00063EE1">
        <w:rPr>
          <w:rFonts w:ascii="Verdana" w:eastAsia="Arial" w:hAnsi="Verdana"/>
          <w:b/>
        </w:rPr>
        <w:t>do</w:t>
      </w:r>
      <w:r w:rsidR="00FB3785" w:rsidRPr="00063EE1">
        <w:rPr>
          <w:rFonts w:ascii="Verdana" w:eastAsia="Times New Roman" w:hAnsi="Verdana"/>
          <w:b/>
        </w:rPr>
        <w:t xml:space="preserve"> </w:t>
      </w:r>
      <w:r w:rsidRPr="00063EE1">
        <w:rPr>
          <w:rFonts w:ascii="Verdana" w:eastAsia="Arial" w:hAnsi="Verdana"/>
          <w:b/>
        </w:rPr>
        <w:t>złożenia</w:t>
      </w:r>
      <w:r w:rsidR="00FB3785" w:rsidRPr="00063EE1">
        <w:rPr>
          <w:rFonts w:ascii="Verdana" w:eastAsia="Times New Roman" w:hAnsi="Verdana"/>
          <w:b/>
        </w:rPr>
        <w:t xml:space="preserve"> </w:t>
      </w:r>
      <w:r w:rsidR="001452F5" w:rsidRPr="00063EE1">
        <w:rPr>
          <w:rFonts w:ascii="Verdana" w:eastAsia="Times New Roman" w:hAnsi="Verdana"/>
          <w:b/>
        </w:rPr>
        <w:br/>
      </w:r>
      <w:r w:rsidRPr="00063EE1">
        <w:rPr>
          <w:rFonts w:ascii="Verdana" w:eastAsia="Arial" w:hAnsi="Verdana"/>
          <w:b/>
        </w:rPr>
        <w:t>wraz</w:t>
      </w:r>
      <w:r w:rsidR="00FB3785" w:rsidRPr="00063EE1">
        <w:rPr>
          <w:rFonts w:ascii="Verdana" w:eastAsia="Times New Roman" w:hAnsi="Verdana"/>
          <w:b/>
        </w:rPr>
        <w:t xml:space="preserve"> </w:t>
      </w:r>
      <w:r w:rsidRPr="00063EE1">
        <w:rPr>
          <w:rFonts w:ascii="Verdana" w:eastAsia="Arial" w:hAnsi="Verdana"/>
          <w:b/>
        </w:rPr>
        <w:t>z</w:t>
      </w:r>
      <w:r w:rsidR="00FB3785" w:rsidRPr="00063EE1">
        <w:rPr>
          <w:rFonts w:ascii="Verdana" w:eastAsia="Times New Roman" w:hAnsi="Verdana"/>
          <w:b/>
        </w:rPr>
        <w:t xml:space="preserve"> </w:t>
      </w:r>
      <w:r w:rsidRPr="00063EE1">
        <w:rPr>
          <w:rFonts w:ascii="Verdana" w:eastAsia="Arial" w:hAnsi="Verdana"/>
          <w:b/>
        </w:rPr>
        <w:t>ofertą</w:t>
      </w:r>
    </w:p>
    <w:p w14:paraId="603572F3" w14:textId="63B891C4" w:rsidR="00924410" w:rsidRPr="00063EE1" w:rsidRDefault="0063093C" w:rsidP="00063EE1">
      <w:pPr>
        <w:spacing w:line="360" w:lineRule="auto"/>
        <w:ind w:left="567"/>
        <w:jc w:val="both"/>
        <w:rPr>
          <w:rFonts w:ascii="Verdana" w:eastAsia="Times New Roman" w:hAnsi="Verdana"/>
        </w:rPr>
      </w:pPr>
      <w:r w:rsidRPr="00063EE1">
        <w:rPr>
          <w:rFonts w:ascii="Verdana" w:eastAsia="Times New Roman" w:hAnsi="Verdana"/>
        </w:rPr>
        <w:t>F</w:t>
      </w:r>
      <w:r w:rsidR="00E33ECD" w:rsidRPr="00063EE1">
        <w:rPr>
          <w:rFonts w:ascii="Verdana" w:eastAsia="Times New Roman" w:hAnsi="Verdana"/>
        </w:rPr>
        <w:t xml:space="preserve">ormularz </w:t>
      </w:r>
      <w:r w:rsidR="00924410" w:rsidRPr="00063EE1">
        <w:rPr>
          <w:rFonts w:ascii="Verdana" w:eastAsia="Times New Roman" w:hAnsi="Verdana"/>
        </w:rPr>
        <w:t xml:space="preserve">ofertowy, stanowiący </w:t>
      </w:r>
      <w:r w:rsidR="00E33ECD" w:rsidRPr="00063EE1">
        <w:rPr>
          <w:rFonts w:ascii="Verdana" w:eastAsia="Times New Roman" w:hAnsi="Verdana"/>
        </w:rPr>
        <w:t>załącznik nr 1 do zapytania ofertowego</w:t>
      </w:r>
      <w:r w:rsidR="00924410" w:rsidRPr="00063EE1">
        <w:rPr>
          <w:rFonts w:ascii="Verdana" w:eastAsia="Times New Roman" w:hAnsi="Verdana"/>
        </w:rPr>
        <w:t>;</w:t>
      </w:r>
    </w:p>
    <w:p w14:paraId="7D87CDBC" w14:textId="77777777" w:rsidR="00924410" w:rsidRPr="00063EE1" w:rsidRDefault="00924410" w:rsidP="00063EE1">
      <w:pPr>
        <w:numPr>
          <w:ilvl w:val="0"/>
          <w:numId w:val="18"/>
        </w:numPr>
        <w:tabs>
          <w:tab w:val="left" w:pos="1134"/>
        </w:tabs>
        <w:spacing w:line="360" w:lineRule="auto"/>
        <w:ind w:left="1134" w:hanging="567"/>
        <w:jc w:val="both"/>
        <w:rPr>
          <w:rFonts w:ascii="Verdana" w:eastAsia="Times New Roman" w:hAnsi="Verdana"/>
        </w:rPr>
      </w:pPr>
      <w:r w:rsidRPr="00063EE1">
        <w:rPr>
          <w:rFonts w:ascii="Verdana" w:eastAsia="Times New Roman" w:hAnsi="Verdana"/>
        </w:rPr>
        <w:t xml:space="preserve">załącznik do oferty, stanowiący załącznik </w:t>
      </w:r>
      <w:r w:rsidR="0063093C" w:rsidRPr="00063EE1">
        <w:rPr>
          <w:rFonts w:ascii="Verdana" w:eastAsia="Times New Roman" w:hAnsi="Verdana"/>
        </w:rPr>
        <w:t>nr 1</w:t>
      </w:r>
      <w:r w:rsidRPr="00063EE1">
        <w:rPr>
          <w:rFonts w:ascii="Verdana" w:eastAsia="Times New Roman" w:hAnsi="Verdana"/>
        </w:rPr>
        <w:t xml:space="preserve"> do </w:t>
      </w:r>
      <w:r w:rsidR="0063093C" w:rsidRPr="00063EE1">
        <w:rPr>
          <w:rFonts w:ascii="Verdana" w:eastAsia="Times New Roman" w:hAnsi="Verdana"/>
        </w:rPr>
        <w:t>formularza ofertowego</w:t>
      </w:r>
      <w:r w:rsidRPr="00063EE1">
        <w:rPr>
          <w:rFonts w:ascii="Verdana" w:eastAsia="Times New Roman" w:hAnsi="Verdana"/>
        </w:rPr>
        <w:t>;</w:t>
      </w:r>
    </w:p>
    <w:p w14:paraId="575CF64A" w14:textId="3308D952" w:rsidR="00924410" w:rsidRPr="00063EE1" w:rsidRDefault="00924410" w:rsidP="00063EE1">
      <w:pPr>
        <w:numPr>
          <w:ilvl w:val="0"/>
          <w:numId w:val="18"/>
        </w:numPr>
        <w:tabs>
          <w:tab w:val="left" w:pos="1134"/>
        </w:tabs>
        <w:spacing w:line="360" w:lineRule="auto"/>
        <w:ind w:left="1134" w:hanging="567"/>
        <w:jc w:val="both"/>
        <w:rPr>
          <w:rFonts w:ascii="Verdana" w:eastAsia="Times New Roman" w:hAnsi="Verdana"/>
        </w:rPr>
      </w:pPr>
      <w:r w:rsidRPr="00063EE1">
        <w:rPr>
          <w:rFonts w:ascii="Verdana" w:eastAsia="Times New Roman" w:hAnsi="Verdana"/>
        </w:rPr>
        <w:t>o</w:t>
      </w:r>
      <w:r w:rsidR="00E33ECD" w:rsidRPr="00063EE1">
        <w:rPr>
          <w:rFonts w:ascii="Verdana" w:eastAsia="Times New Roman" w:hAnsi="Verdana"/>
        </w:rPr>
        <w:t xml:space="preserve">świadczenia o braku powiązań kapitałowych i osobowych, </w:t>
      </w:r>
      <w:r w:rsidR="0063093C" w:rsidRPr="00063EE1">
        <w:rPr>
          <w:rFonts w:ascii="Verdana" w:eastAsia="Times New Roman" w:hAnsi="Verdana"/>
        </w:rPr>
        <w:t xml:space="preserve">stanowiący </w:t>
      </w:r>
      <w:r w:rsidR="00E33ECD" w:rsidRPr="00063EE1">
        <w:rPr>
          <w:rFonts w:ascii="Verdana" w:eastAsia="Times New Roman" w:hAnsi="Verdana"/>
        </w:rPr>
        <w:t xml:space="preserve">załącznik nr </w:t>
      </w:r>
      <w:r w:rsidR="0063093C" w:rsidRPr="00063EE1">
        <w:rPr>
          <w:rFonts w:ascii="Verdana" w:eastAsia="Times New Roman" w:hAnsi="Verdana"/>
        </w:rPr>
        <w:t>2</w:t>
      </w:r>
      <w:r w:rsidRPr="00063EE1">
        <w:rPr>
          <w:rFonts w:ascii="Verdana" w:eastAsia="Times New Roman" w:hAnsi="Verdana"/>
        </w:rPr>
        <w:t xml:space="preserve"> </w:t>
      </w:r>
      <w:r w:rsidR="0063093C" w:rsidRPr="00063EE1">
        <w:rPr>
          <w:rFonts w:ascii="Verdana" w:eastAsia="Times New Roman" w:hAnsi="Verdana"/>
        </w:rPr>
        <w:t>do f</w:t>
      </w:r>
      <w:r w:rsidR="00E33ECD" w:rsidRPr="00063EE1">
        <w:rPr>
          <w:rFonts w:ascii="Verdana" w:eastAsia="Times New Roman" w:hAnsi="Verdana"/>
        </w:rPr>
        <w:t>ormularza ofertowego</w:t>
      </w:r>
      <w:r w:rsidRPr="00063EE1">
        <w:rPr>
          <w:rFonts w:ascii="Verdana" w:eastAsia="Times New Roman" w:hAnsi="Verdana"/>
        </w:rPr>
        <w:t>;</w:t>
      </w:r>
    </w:p>
    <w:p w14:paraId="246147C1" w14:textId="09E7B7DB" w:rsidR="0040086B" w:rsidRPr="00063EE1" w:rsidRDefault="00924410" w:rsidP="00063EE1">
      <w:pPr>
        <w:numPr>
          <w:ilvl w:val="0"/>
          <w:numId w:val="18"/>
        </w:numPr>
        <w:tabs>
          <w:tab w:val="left" w:pos="1134"/>
        </w:tabs>
        <w:spacing w:line="360" w:lineRule="auto"/>
        <w:ind w:left="1134" w:hanging="567"/>
        <w:jc w:val="both"/>
        <w:rPr>
          <w:rFonts w:ascii="Verdana" w:eastAsia="Times New Roman" w:hAnsi="Verdana"/>
        </w:rPr>
      </w:pPr>
      <w:r w:rsidRPr="00063EE1">
        <w:rPr>
          <w:rFonts w:ascii="Verdana" w:eastAsia="Times New Roman" w:hAnsi="Verdana"/>
        </w:rPr>
        <w:t>w</w:t>
      </w:r>
      <w:r w:rsidR="00E33ECD" w:rsidRPr="00063EE1">
        <w:rPr>
          <w:rFonts w:ascii="Verdana" w:eastAsia="Times New Roman" w:hAnsi="Verdana"/>
        </w:rPr>
        <w:t>ykaz</w:t>
      </w:r>
      <w:r w:rsidR="00FB3785" w:rsidRPr="00063EE1">
        <w:rPr>
          <w:rFonts w:ascii="Verdana" w:eastAsia="Times New Roman" w:hAnsi="Verdana"/>
        </w:rPr>
        <w:t xml:space="preserve"> </w:t>
      </w:r>
      <w:r w:rsidR="00E33ECD" w:rsidRPr="00063EE1">
        <w:rPr>
          <w:rFonts w:ascii="Verdana" w:eastAsia="Times New Roman" w:hAnsi="Verdana"/>
        </w:rPr>
        <w:t xml:space="preserve">zrealizowanych zadań o podobnym charakterze, </w:t>
      </w:r>
      <w:r w:rsidR="0063093C" w:rsidRPr="00063EE1">
        <w:rPr>
          <w:rFonts w:ascii="Verdana" w:eastAsia="Times New Roman" w:hAnsi="Verdana"/>
        </w:rPr>
        <w:t xml:space="preserve">stanowiący </w:t>
      </w:r>
      <w:r w:rsidR="00E33ECD" w:rsidRPr="00063EE1">
        <w:rPr>
          <w:rFonts w:ascii="Verdana" w:eastAsia="Times New Roman" w:hAnsi="Verdana"/>
        </w:rPr>
        <w:t xml:space="preserve">załącznik nr </w:t>
      </w:r>
      <w:r w:rsidR="0063093C" w:rsidRPr="00063EE1">
        <w:rPr>
          <w:rFonts w:ascii="Verdana" w:eastAsia="Times New Roman" w:hAnsi="Verdana"/>
        </w:rPr>
        <w:t>3</w:t>
      </w:r>
      <w:r w:rsidRPr="00063EE1">
        <w:rPr>
          <w:rFonts w:ascii="Verdana" w:eastAsia="Times New Roman" w:hAnsi="Verdana"/>
        </w:rPr>
        <w:t xml:space="preserve"> </w:t>
      </w:r>
      <w:r w:rsidR="00E33ECD" w:rsidRPr="00063EE1">
        <w:rPr>
          <w:rFonts w:ascii="Verdana" w:eastAsia="Times New Roman" w:hAnsi="Verdana"/>
        </w:rPr>
        <w:t>do </w:t>
      </w:r>
      <w:r w:rsidR="0063093C" w:rsidRPr="00063EE1">
        <w:rPr>
          <w:rFonts w:ascii="Verdana" w:eastAsia="Times New Roman" w:hAnsi="Verdana"/>
        </w:rPr>
        <w:t>formularza</w:t>
      </w:r>
      <w:r w:rsidRPr="00063EE1">
        <w:rPr>
          <w:rFonts w:ascii="Verdana" w:eastAsia="Times New Roman" w:hAnsi="Verdana"/>
        </w:rPr>
        <w:t xml:space="preserve"> ofertowego</w:t>
      </w:r>
      <w:r w:rsidR="00E33ECD" w:rsidRPr="00063EE1">
        <w:rPr>
          <w:rFonts w:ascii="Verdana" w:eastAsia="Times New Roman" w:hAnsi="Verdana"/>
        </w:rPr>
        <w:t>.</w:t>
      </w:r>
    </w:p>
    <w:p w14:paraId="430A8CE8" w14:textId="77777777" w:rsidR="00555B2D" w:rsidRPr="00063EE1" w:rsidRDefault="00555B2D" w:rsidP="00063EE1">
      <w:pPr>
        <w:spacing w:line="360" w:lineRule="auto"/>
        <w:jc w:val="both"/>
        <w:rPr>
          <w:rFonts w:ascii="Verdana" w:eastAsia="Times New Roman" w:hAnsi="Verdana"/>
        </w:rPr>
      </w:pPr>
    </w:p>
    <w:p w14:paraId="06CC794D" w14:textId="77777777" w:rsidR="00555B2D" w:rsidRPr="00063EE1" w:rsidRDefault="00555B2D" w:rsidP="00063EE1">
      <w:pPr>
        <w:spacing w:line="360" w:lineRule="auto"/>
        <w:jc w:val="both"/>
        <w:rPr>
          <w:rFonts w:ascii="Verdana" w:eastAsia="Times New Roman" w:hAnsi="Verdana"/>
          <w:i/>
        </w:rPr>
      </w:pPr>
    </w:p>
    <w:p w14:paraId="6D562A5B" w14:textId="77777777" w:rsidR="00D76609" w:rsidRPr="00063EE1" w:rsidRDefault="00D76609" w:rsidP="00063EE1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Verdana" w:eastAsia="Arial" w:hAnsi="Verdana"/>
          <w:b/>
        </w:rPr>
      </w:pPr>
      <w:r w:rsidRPr="00063EE1">
        <w:rPr>
          <w:rFonts w:ascii="Verdana" w:eastAsia="Arial" w:hAnsi="Verdana"/>
          <w:b/>
        </w:rPr>
        <w:t>Informacje dodatkowe:</w:t>
      </w:r>
    </w:p>
    <w:p w14:paraId="1DA3C56B" w14:textId="77777777" w:rsidR="0040086B" w:rsidRPr="00063EE1" w:rsidRDefault="0040086B" w:rsidP="00063EE1">
      <w:pPr>
        <w:numPr>
          <w:ilvl w:val="0"/>
          <w:numId w:val="4"/>
        </w:numPr>
        <w:tabs>
          <w:tab w:val="left" w:pos="1134"/>
        </w:tabs>
        <w:spacing w:line="360" w:lineRule="auto"/>
        <w:ind w:left="1134" w:hanging="567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Termi</w:t>
      </w:r>
      <w:r w:rsidR="006B60F0" w:rsidRPr="00063EE1">
        <w:rPr>
          <w:rFonts w:ascii="Verdana" w:eastAsia="Arial" w:hAnsi="Verdana"/>
        </w:rPr>
        <w:t>n związania ofertą upływa po 30</w:t>
      </w:r>
      <w:r w:rsidRPr="00063EE1">
        <w:rPr>
          <w:rFonts w:ascii="Verdana" w:eastAsia="Arial" w:hAnsi="Verdana"/>
        </w:rPr>
        <w:t xml:space="preserve"> dniach licząc od terminu składania ofert.</w:t>
      </w:r>
    </w:p>
    <w:p w14:paraId="2ED96420" w14:textId="6D6CF13C" w:rsidR="0040086B" w:rsidRPr="00063EE1" w:rsidRDefault="0040086B" w:rsidP="00063EE1">
      <w:pPr>
        <w:numPr>
          <w:ilvl w:val="0"/>
          <w:numId w:val="4"/>
        </w:numPr>
        <w:tabs>
          <w:tab w:val="left" w:pos="1134"/>
        </w:tabs>
        <w:spacing w:line="360" w:lineRule="auto"/>
        <w:ind w:left="1134" w:hanging="567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Ofertę n</w:t>
      </w:r>
      <w:r w:rsidR="006B60F0" w:rsidRPr="00063EE1">
        <w:rPr>
          <w:rFonts w:ascii="Verdana" w:eastAsia="Arial" w:hAnsi="Verdana"/>
        </w:rPr>
        <w:t xml:space="preserve">ależy złożyć w </w:t>
      </w:r>
      <w:r w:rsidR="00D2310A" w:rsidRPr="00063EE1">
        <w:rPr>
          <w:rFonts w:ascii="Verdana" w:eastAsia="Arial" w:hAnsi="Verdana"/>
        </w:rPr>
        <w:t xml:space="preserve">tradycyjnej </w:t>
      </w:r>
      <w:r w:rsidR="006B60F0" w:rsidRPr="00063EE1">
        <w:rPr>
          <w:rFonts w:ascii="Verdana" w:eastAsia="Arial" w:hAnsi="Verdana"/>
        </w:rPr>
        <w:t xml:space="preserve">formie </w:t>
      </w:r>
      <w:r w:rsidR="00D2310A" w:rsidRPr="00063EE1">
        <w:rPr>
          <w:rFonts w:ascii="Verdana" w:eastAsia="Arial" w:hAnsi="Verdana"/>
        </w:rPr>
        <w:t>papierowej</w:t>
      </w:r>
      <w:r w:rsidR="00751955" w:rsidRPr="00063EE1">
        <w:rPr>
          <w:rFonts w:ascii="Verdana" w:eastAsia="Arial" w:hAnsi="Verdana"/>
        </w:rPr>
        <w:t xml:space="preserve"> na adres Zamawiającego: Towarzystwo Wszechstronnego Rozwoju Collegium, ul.</w:t>
      </w:r>
      <w:r w:rsidR="00C76142" w:rsidRPr="00063EE1">
        <w:rPr>
          <w:rFonts w:ascii="Verdana" w:eastAsia="Arial" w:hAnsi="Verdana"/>
        </w:rPr>
        <w:t> </w:t>
      </w:r>
      <w:r w:rsidR="00751955" w:rsidRPr="00063EE1">
        <w:rPr>
          <w:rFonts w:ascii="Verdana" w:eastAsia="Arial" w:hAnsi="Verdana"/>
        </w:rPr>
        <w:t>Orawska 1, 70-131 Szczecin</w:t>
      </w:r>
      <w:r w:rsidR="00D52D87" w:rsidRPr="00063EE1">
        <w:rPr>
          <w:rFonts w:ascii="Verdana" w:eastAsia="Arial" w:hAnsi="Verdana"/>
        </w:rPr>
        <w:t>, nie późnie</w:t>
      </w:r>
      <w:r w:rsidR="006E70A9">
        <w:rPr>
          <w:rFonts w:ascii="Verdana" w:eastAsia="Arial" w:hAnsi="Verdana"/>
        </w:rPr>
        <w:t>j niż do dnia 24</w:t>
      </w:r>
      <w:r w:rsidR="00D52D87" w:rsidRPr="00063EE1">
        <w:rPr>
          <w:rFonts w:ascii="Verdana" w:eastAsia="Arial" w:hAnsi="Verdana"/>
        </w:rPr>
        <w:t xml:space="preserve"> kwietnia 2017 r.</w:t>
      </w:r>
      <w:r w:rsidR="004D2CAC" w:rsidRPr="00063EE1">
        <w:rPr>
          <w:rFonts w:ascii="Verdana" w:eastAsia="Arial" w:hAnsi="Verdana"/>
        </w:rPr>
        <w:t xml:space="preserve"> godz. 11</w:t>
      </w:r>
      <w:r w:rsidR="00D52D87" w:rsidRPr="00063EE1">
        <w:rPr>
          <w:rFonts w:ascii="Verdana" w:eastAsia="Arial" w:hAnsi="Verdana"/>
          <w:vertAlign w:val="superscript"/>
        </w:rPr>
        <w:t>oo</w:t>
      </w:r>
      <w:r w:rsidR="00D52D87" w:rsidRPr="00063EE1">
        <w:rPr>
          <w:rFonts w:ascii="Verdana" w:eastAsia="Arial" w:hAnsi="Verdana"/>
        </w:rPr>
        <w:t>.</w:t>
      </w:r>
      <w:r w:rsidR="00D2310A" w:rsidRPr="00063EE1">
        <w:rPr>
          <w:rFonts w:ascii="Verdana" w:eastAsia="Arial" w:hAnsi="Verdana"/>
        </w:rPr>
        <w:t xml:space="preserve"> Zamawiający dopuszcza składanie ofert w</w:t>
      </w:r>
      <w:r w:rsidR="00C76142" w:rsidRPr="00063EE1">
        <w:rPr>
          <w:rFonts w:ascii="Verdana" w:eastAsia="Arial" w:hAnsi="Verdana"/>
        </w:rPr>
        <w:t> </w:t>
      </w:r>
      <w:r w:rsidR="00D2310A" w:rsidRPr="00063EE1">
        <w:rPr>
          <w:rFonts w:ascii="Verdana" w:eastAsia="Arial" w:hAnsi="Verdana"/>
        </w:rPr>
        <w:t>formie</w:t>
      </w:r>
      <w:r w:rsidR="00A2116E" w:rsidRPr="00063EE1">
        <w:rPr>
          <w:rFonts w:ascii="Verdana" w:eastAsia="Arial" w:hAnsi="Verdana"/>
        </w:rPr>
        <w:t xml:space="preserve"> </w:t>
      </w:r>
      <w:r w:rsidR="006B60F0" w:rsidRPr="00063EE1">
        <w:rPr>
          <w:rFonts w:ascii="Verdana" w:eastAsia="Arial" w:hAnsi="Verdana"/>
        </w:rPr>
        <w:t>elektronicznej na</w:t>
      </w:r>
      <w:r w:rsidR="00D52D87" w:rsidRPr="00063EE1">
        <w:rPr>
          <w:rFonts w:ascii="Verdana" w:eastAsia="Arial" w:hAnsi="Verdana"/>
        </w:rPr>
        <w:t> </w:t>
      </w:r>
      <w:r w:rsidR="006B60F0" w:rsidRPr="00063EE1">
        <w:rPr>
          <w:rFonts w:ascii="Verdana" w:eastAsia="Arial" w:hAnsi="Verdana"/>
        </w:rPr>
        <w:t xml:space="preserve">adres: </w:t>
      </w:r>
      <w:hyperlink r:id="rId8" w:history="1">
        <w:r w:rsidR="006B60F0" w:rsidRPr="00063EE1">
          <w:rPr>
            <w:rStyle w:val="Hipercze"/>
            <w:rFonts w:ascii="Verdana" w:eastAsia="Arial" w:hAnsi="Verdana"/>
          </w:rPr>
          <w:t>mariola@szafir-moryn.pl</w:t>
        </w:r>
      </w:hyperlink>
      <w:r w:rsidR="00063EE1">
        <w:rPr>
          <w:rFonts w:ascii="Verdana" w:eastAsia="Arial" w:hAnsi="Verdana"/>
        </w:rPr>
        <w:t xml:space="preserve">, jednakże taka oferta musi zostać uzupełniona ofertą w formie pisemnej, </w:t>
      </w:r>
      <w:r w:rsidR="006E70A9">
        <w:rPr>
          <w:rFonts w:ascii="Verdana" w:eastAsia="Arial" w:hAnsi="Verdana"/>
        </w:rPr>
        <w:t xml:space="preserve">nie później niż w terminie </w:t>
      </w:r>
      <w:r w:rsidR="003B51A7">
        <w:rPr>
          <w:rFonts w:ascii="Verdana" w:eastAsia="Arial" w:hAnsi="Verdana"/>
        </w:rPr>
        <w:t>1 dnia</w:t>
      </w:r>
      <w:r w:rsidR="00063EE1">
        <w:rPr>
          <w:rFonts w:ascii="Verdana" w:eastAsia="Arial" w:hAnsi="Verdana"/>
        </w:rPr>
        <w:t xml:space="preserve"> od dnia złożenia oferty w formie elektronicznej</w:t>
      </w:r>
      <w:r w:rsidR="00E342A9" w:rsidRPr="00063EE1">
        <w:rPr>
          <w:rFonts w:ascii="Verdana" w:eastAsia="Arial" w:hAnsi="Verdana"/>
        </w:rPr>
        <w:t>.</w:t>
      </w:r>
      <w:r w:rsidR="00D52D87" w:rsidRPr="00063EE1">
        <w:rPr>
          <w:rFonts w:ascii="Verdana" w:eastAsia="Arial" w:hAnsi="Verdana"/>
        </w:rPr>
        <w:t xml:space="preserve"> </w:t>
      </w:r>
      <w:r w:rsidR="00A228F3" w:rsidRPr="00063EE1">
        <w:rPr>
          <w:rFonts w:ascii="Verdana" w:eastAsia="Arial" w:hAnsi="Verdana"/>
        </w:rPr>
        <w:t>Oferta złożona w formie elektron</w:t>
      </w:r>
      <w:r w:rsidR="004348D5" w:rsidRPr="00063EE1">
        <w:rPr>
          <w:rFonts w:ascii="Verdana" w:eastAsia="Arial" w:hAnsi="Verdana"/>
        </w:rPr>
        <w:t xml:space="preserve">icznej ma wyłącznie charakter pomocniczy. </w:t>
      </w:r>
      <w:r w:rsidRPr="00063EE1">
        <w:rPr>
          <w:rFonts w:ascii="Verdana" w:eastAsia="Arial" w:hAnsi="Verdana"/>
        </w:rPr>
        <w:t>Otw</w:t>
      </w:r>
      <w:r w:rsidR="006E70A9">
        <w:rPr>
          <w:rFonts w:ascii="Verdana" w:eastAsia="Arial" w:hAnsi="Verdana"/>
        </w:rPr>
        <w:t>arcie ofert nastąpi w dniu 24</w:t>
      </w:r>
      <w:bookmarkStart w:id="1" w:name="_GoBack"/>
      <w:bookmarkEnd w:id="1"/>
      <w:r w:rsidR="006B60F0" w:rsidRPr="00063EE1">
        <w:rPr>
          <w:rFonts w:ascii="Verdana" w:eastAsia="Arial" w:hAnsi="Verdana"/>
        </w:rPr>
        <w:t xml:space="preserve"> kwietnia 2017 r.</w:t>
      </w:r>
      <w:r w:rsidR="002C2B22" w:rsidRPr="00063EE1">
        <w:rPr>
          <w:rFonts w:ascii="Verdana" w:eastAsia="Arial" w:hAnsi="Verdana"/>
        </w:rPr>
        <w:t xml:space="preserve"> o godz. 1</w:t>
      </w:r>
      <w:r w:rsidR="005A3E17" w:rsidRPr="00063EE1">
        <w:rPr>
          <w:rFonts w:ascii="Verdana" w:eastAsia="Arial" w:hAnsi="Verdana"/>
        </w:rPr>
        <w:t>1</w:t>
      </w:r>
      <w:r w:rsidR="005A3E17" w:rsidRPr="00063EE1">
        <w:rPr>
          <w:rFonts w:ascii="Verdana" w:eastAsia="Arial" w:hAnsi="Verdana"/>
          <w:vertAlign w:val="superscript"/>
        </w:rPr>
        <w:t>3</w:t>
      </w:r>
      <w:r w:rsidR="002C2B22" w:rsidRPr="00063EE1">
        <w:rPr>
          <w:rFonts w:ascii="Verdana" w:eastAsia="Arial" w:hAnsi="Verdana"/>
          <w:vertAlign w:val="superscript"/>
        </w:rPr>
        <w:t>0</w:t>
      </w:r>
      <w:r w:rsidR="002C2B22" w:rsidRPr="00063EE1">
        <w:rPr>
          <w:rFonts w:ascii="Verdana" w:eastAsia="Arial" w:hAnsi="Verdana"/>
        </w:rPr>
        <w:t xml:space="preserve"> w</w:t>
      </w:r>
      <w:r w:rsidR="00A31A00" w:rsidRPr="00063EE1">
        <w:rPr>
          <w:rFonts w:ascii="Verdana" w:eastAsia="Arial" w:hAnsi="Verdana"/>
        </w:rPr>
        <w:t> </w:t>
      </w:r>
      <w:r w:rsidR="002C2B22" w:rsidRPr="00063EE1">
        <w:rPr>
          <w:rFonts w:ascii="Verdana" w:eastAsia="Arial" w:hAnsi="Verdana"/>
        </w:rPr>
        <w:t>Szczecinie.</w:t>
      </w:r>
    </w:p>
    <w:p w14:paraId="64E2F9B0" w14:textId="53E933E0" w:rsidR="00D76609" w:rsidRPr="00063EE1" w:rsidRDefault="00D76609" w:rsidP="00063EE1">
      <w:pPr>
        <w:numPr>
          <w:ilvl w:val="0"/>
          <w:numId w:val="4"/>
        </w:numPr>
        <w:tabs>
          <w:tab w:val="left" w:pos="1134"/>
        </w:tabs>
        <w:spacing w:line="360" w:lineRule="auto"/>
        <w:ind w:left="1134" w:hanging="567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O ważności oferty decyduje data jej</w:t>
      </w:r>
      <w:r w:rsidR="003F29D2" w:rsidRPr="00063EE1">
        <w:rPr>
          <w:rFonts w:ascii="Verdana" w:eastAsia="Arial" w:hAnsi="Verdana"/>
        </w:rPr>
        <w:t xml:space="preserve"> </w:t>
      </w:r>
      <w:r w:rsidRPr="00063EE1">
        <w:rPr>
          <w:rFonts w:ascii="Verdana" w:eastAsia="Arial" w:hAnsi="Verdana"/>
        </w:rPr>
        <w:t>wpły</w:t>
      </w:r>
      <w:r w:rsidR="0063093C" w:rsidRPr="00063EE1">
        <w:rPr>
          <w:rFonts w:ascii="Verdana" w:eastAsia="Arial" w:hAnsi="Verdana"/>
        </w:rPr>
        <w:t>wu</w:t>
      </w:r>
      <w:r w:rsidRPr="00063EE1">
        <w:rPr>
          <w:rFonts w:ascii="Verdana" w:eastAsia="Arial" w:hAnsi="Verdana"/>
        </w:rPr>
        <w:t xml:space="preserve"> do Zamawiającego. Ofertę należy </w:t>
      </w:r>
      <w:r w:rsidR="00C906FB" w:rsidRPr="00063EE1">
        <w:rPr>
          <w:rFonts w:ascii="Verdana" w:eastAsia="Arial" w:hAnsi="Verdana"/>
        </w:rPr>
        <w:t>opis</w:t>
      </w:r>
      <w:r w:rsidR="00264387" w:rsidRPr="00063EE1">
        <w:rPr>
          <w:rFonts w:ascii="Verdana" w:eastAsia="Arial" w:hAnsi="Verdana"/>
        </w:rPr>
        <w:t>ać: „Platformy</w:t>
      </w:r>
      <w:r w:rsidR="00541B09" w:rsidRPr="00063EE1">
        <w:rPr>
          <w:rFonts w:ascii="Verdana" w:eastAsia="Arial" w:hAnsi="Verdana"/>
        </w:rPr>
        <w:t>/scena widowiskowa</w:t>
      </w:r>
      <w:r w:rsidRPr="00063EE1">
        <w:rPr>
          <w:rFonts w:ascii="Verdana" w:eastAsia="Arial" w:hAnsi="Verdana"/>
        </w:rPr>
        <w:t>”.</w:t>
      </w:r>
    </w:p>
    <w:p w14:paraId="7291BB83" w14:textId="77777777" w:rsidR="00D76609" w:rsidRPr="00063EE1" w:rsidRDefault="00D76609" w:rsidP="00063EE1">
      <w:pPr>
        <w:numPr>
          <w:ilvl w:val="0"/>
          <w:numId w:val="4"/>
        </w:numPr>
        <w:tabs>
          <w:tab w:val="left" w:pos="1134"/>
        </w:tabs>
        <w:spacing w:line="360" w:lineRule="auto"/>
        <w:ind w:left="1134" w:hanging="567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 xml:space="preserve">Osoba uprawniona do kontaktu w sprawie </w:t>
      </w:r>
      <w:r w:rsidR="0063093C" w:rsidRPr="00063EE1">
        <w:rPr>
          <w:rFonts w:ascii="Verdana" w:eastAsia="Arial" w:hAnsi="Verdana"/>
        </w:rPr>
        <w:t>zapytania ofertowego</w:t>
      </w:r>
      <w:r w:rsidRPr="00063EE1">
        <w:rPr>
          <w:rFonts w:ascii="Verdana" w:eastAsia="Arial" w:hAnsi="Verdana"/>
        </w:rPr>
        <w:t xml:space="preserve">: </w:t>
      </w:r>
      <w:r w:rsidR="0063093C" w:rsidRPr="00063EE1">
        <w:rPr>
          <w:rFonts w:ascii="Verdana" w:eastAsia="Arial" w:hAnsi="Verdana"/>
        </w:rPr>
        <w:br/>
      </w:r>
      <w:r w:rsidRPr="00063EE1">
        <w:rPr>
          <w:rFonts w:ascii="Verdana" w:eastAsia="Arial" w:hAnsi="Verdana"/>
        </w:rPr>
        <w:t xml:space="preserve">Mariola Konowalczyk, </w:t>
      </w:r>
      <w:r w:rsidR="0063093C" w:rsidRPr="00063EE1">
        <w:rPr>
          <w:rFonts w:ascii="Verdana" w:eastAsia="Arial" w:hAnsi="Verdana"/>
        </w:rPr>
        <w:t xml:space="preserve">+48 511 619 </w:t>
      </w:r>
      <w:r w:rsidRPr="00063EE1">
        <w:rPr>
          <w:rFonts w:ascii="Verdana" w:eastAsia="Arial" w:hAnsi="Verdana"/>
        </w:rPr>
        <w:t xml:space="preserve">001, </w:t>
      </w:r>
      <w:hyperlink r:id="rId9" w:history="1">
        <w:r w:rsidRPr="00063EE1">
          <w:rPr>
            <w:rStyle w:val="Hipercze"/>
            <w:rFonts w:ascii="Verdana" w:eastAsia="Arial" w:hAnsi="Verdana"/>
          </w:rPr>
          <w:t>mariola@szafir-moryn.pl</w:t>
        </w:r>
      </w:hyperlink>
    </w:p>
    <w:p w14:paraId="3AF2DBF6" w14:textId="5A6A1C06" w:rsidR="001A0F06" w:rsidRPr="00063EE1" w:rsidRDefault="00946B78" w:rsidP="00063EE1">
      <w:pPr>
        <w:numPr>
          <w:ilvl w:val="0"/>
          <w:numId w:val="4"/>
        </w:numPr>
        <w:tabs>
          <w:tab w:val="left" w:pos="1134"/>
        </w:tabs>
        <w:spacing w:line="360" w:lineRule="auto"/>
        <w:ind w:left="1134" w:hanging="567"/>
        <w:jc w:val="both"/>
        <w:rPr>
          <w:rFonts w:ascii="Verdana" w:hAnsi="Verdana"/>
        </w:rPr>
      </w:pPr>
      <w:r w:rsidRPr="00063EE1">
        <w:rPr>
          <w:rFonts w:ascii="Verdana" w:eastAsia="Arial" w:hAnsi="Verdana"/>
        </w:rPr>
        <w:t>Zamawiający zastrzega, że może unieważnić postępowanie w</w:t>
      </w:r>
      <w:r w:rsidR="0063093C" w:rsidRPr="00063EE1">
        <w:rPr>
          <w:rFonts w:ascii="Verdana" w:eastAsia="Arial" w:hAnsi="Verdana"/>
        </w:rPr>
        <w:t xml:space="preserve"> każdym momencie jego trwania i </w:t>
      </w:r>
      <w:r w:rsidRPr="00063EE1">
        <w:rPr>
          <w:rFonts w:ascii="Verdana" w:eastAsia="Arial" w:hAnsi="Verdana"/>
        </w:rPr>
        <w:t>po jego zakończeniu.</w:t>
      </w:r>
    </w:p>
    <w:p w14:paraId="5C7B0388" w14:textId="77777777" w:rsidR="00D33FE1" w:rsidRPr="00063EE1" w:rsidRDefault="00D33FE1" w:rsidP="00063EE1">
      <w:pPr>
        <w:spacing w:line="360" w:lineRule="auto"/>
        <w:jc w:val="both"/>
        <w:rPr>
          <w:rFonts w:ascii="Verdana" w:eastAsia="Arial" w:hAnsi="Verdana"/>
        </w:rPr>
      </w:pPr>
    </w:p>
    <w:p w14:paraId="76435FF4" w14:textId="77777777" w:rsidR="00D33FE1" w:rsidRPr="00063EE1" w:rsidRDefault="00D33FE1" w:rsidP="00063EE1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Verdana" w:eastAsia="Arial" w:hAnsi="Verdana"/>
          <w:b/>
        </w:rPr>
      </w:pPr>
      <w:r w:rsidRPr="00063EE1">
        <w:rPr>
          <w:rFonts w:ascii="Verdana" w:eastAsia="Arial" w:hAnsi="Verdana"/>
          <w:b/>
        </w:rPr>
        <w:t>Załączniki:</w:t>
      </w:r>
    </w:p>
    <w:p w14:paraId="11C514E5" w14:textId="77777777" w:rsidR="00D33FE1" w:rsidRPr="00063EE1" w:rsidRDefault="00D33FE1" w:rsidP="00063EE1">
      <w:pPr>
        <w:numPr>
          <w:ilvl w:val="0"/>
          <w:numId w:val="5"/>
        </w:num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Formularz ofertowy</w:t>
      </w:r>
    </w:p>
    <w:p w14:paraId="50BF5567" w14:textId="77777777" w:rsidR="00555B2D" w:rsidRPr="00063EE1" w:rsidRDefault="00D33FE1" w:rsidP="00063EE1">
      <w:pPr>
        <w:numPr>
          <w:ilvl w:val="0"/>
          <w:numId w:val="5"/>
        </w:num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063EE1">
        <w:rPr>
          <w:rFonts w:ascii="Verdana" w:eastAsia="Arial" w:hAnsi="Verdana"/>
        </w:rPr>
        <w:t>Projekt umowy</w:t>
      </w:r>
    </w:p>
    <w:sectPr w:rsidR="00555B2D" w:rsidRPr="00063EE1">
      <w:pgSz w:w="11900" w:h="16838"/>
      <w:pgMar w:top="712" w:right="1400" w:bottom="825" w:left="142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 CE">
    <w:altName w:val="LuzSans-Book"/>
    <w:charset w:val="58"/>
    <w:family w:val="auto"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oudyOldStylePl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6DC5E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27B23C6"/>
    <w:lvl w:ilvl="0" w:tplc="CD9C511E">
      <w:start w:val="3"/>
      <w:numFmt w:val="decimal"/>
      <w:lvlText w:val="%1."/>
      <w:lvlJc w:val="left"/>
    </w:lvl>
    <w:lvl w:ilvl="1" w:tplc="50821BFA">
      <w:start w:val="1"/>
      <w:numFmt w:val="bullet"/>
      <w:lvlText w:val=""/>
      <w:lvlJc w:val="left"/>
    </w:lvl>
    <w:lvl w:ilvl="2" w:tplc="B36CCD6C">
      <w:start w:val="1"/>
      <w:numFmt w:val="bullet"/>
      <w:lvlText w:val=""/>
      <w:lvlJc w:val="left"/>
    </w:lvl>
    <w:lvl w:ilvl="3" w:tplc="615EDD5A">
      <w:start w:val="1"/>
      <w:numFmt w:val="bullet"/>
      <w:lvlText w:val=""/>
      <w:lvlJc w:val="left"/>
    </w:lvl>
    <w:lvl w:ilvl="4" w:tplc="87FC6422">
      <w:start w:val="1"/>
      <w:numFmt w:val="bullet"/>
      <w:lvlText w:val=""/>
      <w:lvlJc w:val="left"/>
    </w:lvl>
    <w:lvl w:ilvl="5" w:tplc="C55E4D74">
      <w:start w:val="1"/>
      <w:numFmt w:val="bullet"/>
      <w:lvlText w:val=""/>
      <w:lvlJc w:val="left"/>
    </w:lvl>
    <w:lvl w:ilvl="6" w:tplc="DD3CFC22">
      <w:start w:val="1"/>
      <w:numFmt w:val="bullet"/>
      <w:lvlText w:val=""/>
      <w:lvlJc w:val="left"/>
    </w:lvl>
    <w:lvl w:ilvl="7" w:tplc="3050BFB2">
      <w:start w:val="1"/>
      <w:numFmt w:val="bullet"/>
      <w:lvlText w:val=""/>
      <w:lvlJc w:val="left"/>
    </w:lvl>
    <w:lvl w:ilvl="8" w:tplc="94FE4394">
      <w:start w:val="1"/>
      <w:numFmt w:val="bullet"/>
      <w:lvlText w:val=""/>
      <w:lvlJc w:val="left"/>
    </w:lvl>
  </w:abstractNum>
  <w:abstractNum w:abstractNumId="2">
    <w:nsid w:val="0B353117"/>
    <w:multiLevelType w:val="hybridMultilevel"/>
    <w:tmpl w:val="7B784BAE"/>
    <w:lvl w:ilvl="0" w:tplc="7AAC91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AC045D"/>
    <w:multiLevelType w:val="hybridMultilevel"/>
    <w:tmpl w:val="AF82A93E"/>
    <w:lvl w:ilvl="0" w:tplc="F434FFD8">
      <w:start w:val="1"/>
      <w:numFmt w:val="lowerLetter"/>
      <w:lvlText w:val="%1)"/>
      <w:lvlJc w:val="left"/>
      <w:pPr>
        <w:ind w:left="2166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164759E5"/>
    <w:multiLevelType w:val="hybridMultilevel"/>
    <w:tmpl w:val="E4C4C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C4392"/>
    <w:multiLevelType w:val="hybridMultilevel"/>
    <w:tmpl w:val="D826C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5759D"/>
    <w:multiLevelType w:val="hybridMultilevel"/>
    <w:tmpl w:val="09BCEC82"/>
    <w:lvl w:ilvl="0" w:tplc="39B06F3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A492D"/>
    <w:multiLevelType w:val="hybridMultilevel"/>
    <w:tmpl w:val="1100B012"/>
    <w:lvl w:ilvl="0" w:tplc="844CC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E9202C"/>
    <w:multiLevelType w:val="hybridMultilevel"/>
    <w:tmpl w:val="A80A2AE8"/>
    <w:lvl w:ilvl="0" w:tplc="6D84BC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A2800C1"/>
    <w:multiLevelType w:val="hybridMultilevel"/>
    <w:tmpl w:val="8C74D092"/>
    <w:lvl w:ilvl="0" w:tplc="31108B3E">
      <w:start w:val="1"/>
      <w:numFmt w:val="upperRoman"/>
      <w:lvlText w:val="%1."/>
      <w:lvlJc w:val="left"/>
      <w:pPr>
        <w:ind w:left="721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>
    <w:nsid w:val="2F881E2F"/>
    <w:multiLevelType w:val="hybridMultilevel"/>
    <w:tmpl w:val="C4326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035E2"/>
    <w:multiLevelType w:val="hybridMultilevel"/>
    <w:tmpl w:val="C562E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F5A56"/>
    <w:multiLevelType w:val="hybridMultilevel"/>
    <w:tmpl w:val="D682CC70"/>
    <w:lvl w:ilvl="0" w:tplc="A1F0DFF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8262DEC"/>
    <w:multiLevelType w:val="hybridMultilevel"/>
    <w:tmpl w:val="FBC0AC62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4A347C56"/>
    <w:multiLevelType w:val="multilevel"/>
    <w:tmpl w:val="249E23F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840"/>
      </w:pPr>
      <w:rPr>
        <w:rFonts w:ascii="Verdana" w:eastAsia="Times New Roman" w:hAnsi="Verdana" w:cs="Tahoma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840"/>
        </w:tabs>
        <w:ind w:left="840" w:hanging="840"/>
      </w:pPr>
      <w:rPr>
        <w:rFonts w:ascii="Verdana" w:eastAsia="Times New Roman" w:hAnsi="Verdana" w:cs="Times New Roman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AA14151"/>
    <w:multiLevelType w:val="hybridMultilevel"/>
    <w:tmpl w:val="27148C6E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6">
    <w:nsid w:val="500930E3"/>
    <w:multiLevelType w:val="hybridMultilevel"/>
    <w:tmpl w:val="3D66E8FC"/>
    <w:lvl w:ilvl="0" w:tplc="DE064C08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3720235"/>
    <w:multiLevelType w:val="hybridMultilevel"/>
    <w:tmpl w:val="BA7A73AC"/>
    <w:lvl w:ilvl="0" w:tplc="7DCA376C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1" w:hanging="360"/>
      </w:p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8">
    <w:nsid w:val="63B60950"/>
    <w:multiLevelType w:val="hybridMultilevel"/>
    <w:tmpl w:val="1076CC6C"/>
    <w:lvl w:ilvl="0" w:tplc="86D64B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5A37905"/>
    <w:multiLevelType w:val="hybridMultilevel"/>
    <w:tmpl w:val="41FE1A52"/>
    <w:lvl w:ilvl="0" w:tplc="93CC79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67741F2"/>
    <w:multiLevelType w:val="hybridMultilevel"/>
    <w:tmpl w:val="666CB74A"/>
    <w:lvl w:ilvl="0" w:tplc="F6D2795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>
    <w:nsid w:val="68EF5A2F"/>
    <w:multiLevelType w:val="hybridMultilevel"/>
    <w:tmpl w:val="4260A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0C76B9"/>
    <w:multiLevelType w:val="hybridMultilevel"/>
    <w:tmpl w:val="E4007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45476B"/>
    <w:multiLevelType w:val="hybridMultilevel"/>
    <w:tmpl w:val="39DE5728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73926771"/>
    <w:multiLevelType w:val="hybridMultilevel"/>
    <w:tmpl w:val="1D140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82315B"/>
    <w:multiLevelType w:val="hybridMultilevel"/>
    <w:tmpl w:val="0204A4C0"/>
    <w:lvl w:ilvl="0" w:tplc="89D65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>
    <w:nsid w:val="7AF7315F"/>
    <w:multiLevelType w:val="hybridMultilevel"/>
    <w:tmpl w:val="FA5083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1"/>
  </w:num>
  <w:num w:numId="4">
    <w:abstractNumId w:val="25"/>
  </w:num>
  <w:num w:numId="5">
    <w:abstractNumId w:val="17"/>
  </w:num>
  <w:num w:numId="6">
    <w:abstractNumId w:val="0"/>
  </w:num>
  <w:num w:numId="7">
    <w:abstractNumId w:val="13"/>
  </w:num>
  <w:num w:numId="8">
    <w:abstractNumId w:val="20"/>
  </w:num>
  <w:num w:numId="9">
    <w:abstractNumId w:val="16"/>
  </w:num>
  <w:num w:numId="10">
    <w:abstractNumId w:val="18"/>
  </w:num>
  <w:num w:numId="11">
    <w:abstractNumId w:val="6"/>
  </w:num>
  <w:num w:numId="12">
    <w:abstractNumId w:val="11"/>
  </w:num>
  <w:num w:numId="13">
    <w:abstractNumId w:val="10"/>
  </w:num>
  <w:num w:numId="14">
    <w:abstractNumId w:val="22"/>
  </w:num>
  <w:num w:numId="15">
    <w:abstractNumId w:val="23"/>
  </w:num>
  <w:num w:numId="16">
    <w:abstractNumId w:val="12"/>
  </w:num>
  <w:num w:numId="17">
    <w:abstractNumId w:val="14"/>
  </w:num>
  <w:num w:numId="18">
    <w:abstractNumId w:val="8"/>
  </w:num>
  <w:num w:numId="19">
    <w:abstractNumId w:val="26"/>
  </w:num>
  <w:num w:numId="20">
    <w:abstractNumId w:val="24"/>
  </w:num>
  <w:num w:numId="21">
    <w:abstractNumId w:val="7"/>
  </w:num>
  <w:num w:numId="22">
    <w:abstractNumId w:val="15"/>
  </w:num>
  <w:num w:numId="23">
    <w:abstractNumId w:val="3"/>
  </w:num>
  <w:num w:numId="24">
    <w:abstractNumId w:val="2"/>
  </w:num>
  <w:num w:numId="25">
    <w:abstractNumId w:val="4"/>
  </w:num>
  <w:num w:numId="26">
    <w:abstractNumId w:val="19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6E"/>
    <w:rsid w:val="000207A3"/>
    <w:rsid w:val="00027EFA"/>
    <w:rsid w:val="000347E8"/>
    <w:rsid w:val="00063EE1"/>
    <w:rsid w:val="000A0740"/>
    <w:rsid w:val="000B092E"/>
    <w:rsid w:val="000F1DAE"/>
    <w:rsid w:val="00101E55"/>
    <w:rsid w:val="00136EE4"/>
    <w:rsid w:val="0014475E"/>
    <w:rsid w:val="001452F5"/>
    <w:rsid w:val="00147F88"/>
    <w:rsid w:val="00163390"/>
    <w:rsid w:val="0017124A"/>
    <w:rsid w:val="001A0F06"/>
    <w:rsid w:val="001C7C70"/>
    <w:rsid w:val="001E29ED"/>
    <w:rsid w:val="00214470"/>
    <w:rsid w:val="0022305D"/>
    <w:rsid w:val="002600E1"/>
    <w:rsid w:val="00260EED"/>
    <w:rsid w:val="00262B56"/>
    <w:rsid w:val="00264387"/>
    <w:rsid w:val="00282CA3"/>
    <w:rsid w:val="002A034C"/>
    <w:rsid w:val="002B05F7"/>
    <w:rsid w:val="002C2B22"/>
    <w:rsid w:val="002E30A5"/>
    <w:rsid w:val="002F1F1A"/>
    <w:rsid w:val="003A5C08"/>
    <w:rsid w:val="003A6976"/>
    <w:rsid w:val="003B0CF6"/>
    <w:rsid w:val="003B51A7"/>
    <w:rsid w:val="003D31A7"/>
    <w:rsid w:val="003F29D2"/>
    <w:rsid w:val="0040086B"/>
    <w:rsid w:val="00406973"/>
    <w:rsid w:val="00413709"/>
    <w:rsid w:val="004348D5"/>
    <w:rsid w:val="00445A33"/>
    <w:rsid w:val="00480140"/>
    <w:rsid w:val="004D2CAC"/>
    <w:rsid w:val="004F52EA"/>
    <w:rsid w:val="004F7F3D"/>
    <w:rsid w:val="0050548B"/>
    <w:rsid w:val="00526000"/>
    <w:rsid w:val="00541B09"/>
    <w:rsid w:val="00550398"/>
    <w:rsid w:val="00553B1C"/>
    <w:rsid w:val="00554C9D"/>
    <w:rsid w:val="00555B2D"/>
    <w:rsid w:val="00574EF2"/>
    <w:rsid w:val="005A0589"/>
    <w:rsid w:val="005A3E17"/>
    <w:rsid w:val="005B5B31"/>
    <w:rsid w:val="005B7DAA"/>
    <w:rsid w:val="005D7EDA"/>
    <w:rsid w:val="005F4B55"/>
    <w:rsid w:val="00611504"/>
    <w:rsid w:val="0063093C"/>
    <w:rsid w:val="00643CEA"/>
    <w:rsid w:val="006A4C7C"/>
    <w:rsid w:val="006B4B3B"/>
    <w:rsid w:val="006B60F0"/>
    <w:rsid w:val="006C14B1"/>
    <w:rsid w:val="006E70A9"/>
    <w:rsid w:val="006F312A"/>
    <w:rsid w:val="0072787A"/>
    <w:rsid w:val="0073664D"/>
    <w:rsid w:val="00751955"/>
    <w:rsid w:val="007701C8"/>
    <w:rsid w:val="00776A30"/>
    <w:rsid w:val="007A05CF"/>
    <w:rsid w:val="007C661E"/>
    <w:rsid w:val="007E426C"/>
    <w:rsid w:val="00801018"/>
    <w:rsid w:val="00813F1E"/>
    <w:rsid w:val="00881307"/>
    <w:rsid w:val="0089442A"/>
    <w:rsid w:val="008A12C8"/>
    <w:rsid w:val="008B776E"/>
    <w:rsid w:val="008E4281"/>
    <w:rsid w:val="008F49EF"/>
    <w:rsid w:val="00900FA9"/>
    <w:rsid w:val="0092353D"/>
    <w:rsid w:val="00924410"/>
    <w:rsid w:val="00926436"/>
    <w:rsid w:val="00943553"/>
    <w:rsid w:val="00946B78"/>
    <w:rsid w:val="00977526"/>
    <w:rsid w:val="009A24EC"/>
    <w:rsid w:val="009A3435"/>
    <w:rsid w:val="009B64CA"/>
    <w:rsid w:val="00A2116E"/>
    <w:rsid w:val="00A228F3"/>
    <w:rsid w:val="00A31A00"/>
    <w:rsid w:val="00A42EE6"/>
    <w:rsid w:val="00A603A4"/>
    <w:rsid w:val="00A62ED0"/>
    <w:rsid w:val="00A72FC1"/>
    <w:rsid w:val="00A75256"/>
    <w:rsid w:val="00A84577"/>
    <w:rsid w:val="00AF3833"/>
    <w:rsid w:val="00B107D2"/>
    <w:rsid w:val="00B717F5"/>
    <w:rsid w:val="00BB2CEA"/>
    <w:rsid w:val="00BB6F7A"/>
    <w:rsid w:val="00BE1906"/>
    <w:rsid w:val="00C247BC"/>
    <w:rsid w:val="00C46567"/>
    <w:rsid w:val="00C76142"/>
    <w:rsid w:val="00C77760"/>
    <w:rsid w:val="00C906FB"/>
    <w:rsid w:val="00C909E4"/>
    <w:rsid w:val="00C94835"/>
    <w:rsid w:val="00CB42A9"/>
    <w:rsid w:val="00CD5FE5"/>
    <w:rsid w:val="00D2310A"/>
    <w:rsid w:val="00D24C52"/>
    <w:rsid w:val="00D33FE1"/>
    <w:rsid w:val="00D347F8"/>
    <w:rsid w:val="00D46621"/>
    <w:rsid w:val="00D46EA3"/>
    <w:rsid w:val="00D52D87"/>
    <w:rsid w:val="00D6148E"/>
    <w:rsid w:val="00D76609"/>
    <w:rsid w:val="00DD5531"/>
    <w:rsid w:val="00DE26C4"/>
    <w:rsid w:val="00DE39B3"/>
    <w:rsid w:val="00DE784A"/>
    <w:rsid w:val="00DF1E16"/>
    <w:rsid w:val="00DF5A89"/>
    <w:rsid w:val="00DF63C4"/>
    <w:rsid w:val="00E00A6E"/>
    <w:rsid w:val="00E33ECD"/>
    <w:rsid w:val="00E342A9"/>
    <w:rsid w:val="00E4412E"/>
    <w:rsid w:val="00E444A3"/>
    <w:rsid w:val="00E47B55"/>
    <w:rsid w:val="00E70638"/>
    <w:rsid w:val="00EB03F6"/>
    <w:rsid w:val="00EE5EFB"/>
    <w:rsid w:val="00F23C89"/>
    <w:rsid w:val="00F27B15"/>
    <w:rsid w:val="00F31EBF"/>
    <w:rsid w:val="00F628EA"/>
    <w:rsid w:val="00F64707"/>
    <w:rsid w:val="00F93688"/>
    <w:rsid w:val="00FA4A9D"/>
    <w:rsid w:val="00FA5328"/>
    <w:rsid w:val="00FA59AA"/>
    <w:rsid w:val="00FB3785"/>
    <w:rsid w:val="00FB6AAE"/>
    <w:rsid w:val="00FD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15E03"/>
  <w15:docId w15:val="{175D6DBF-4E5E-4296-9CAC-D7B0DFA8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B60F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D5531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7760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77760"/>
    <w:rPr>
      <w:rFonts w:ascii="Lucida Grande CE" w:hAnsi="Lucida Grande CE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2A034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034C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2A034C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034C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2A034C"/>
    <w:rPr>
      <w:b/>
      <w:bCs/>
      <w:sz w:val="24"/>
      <w:szCs w:val="24"/>
    </w:rPr>
  </w:style>
  <w:style w:type="paragraph" w:customStyle="1" w:styleId="Default">
    <w:name w:val="Default"/>
    <w:rsid w:val="007A05CF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rsid w:val="008A12C8"/>
  </w:style>
  <w:style w:type="paragraph" w:styleId="Tekstpodstawowy">
    <w:name w:val="Body Text"/>
    <w:basedOn w:val="Normalny"/>
    <w:link w:val="TekstpodstawowyZnak1"/>
    <w:rsid w:val="00813F1E"/>
    <w:pPr>
      <w:suppressAutoHyphens/>
      <w:spacing w:line="100" w:lineRule="atLeast"/>
      <w:jc w:val="both"/>
    </w:pPr>
    <w:rPr>
      <w:rFonts w:ascii="Arial Narrow" w:eastAsia="Times New Roman" w:hAnsi="Arial Narrow" w:cs="Arial Narrow"/>
      <w:color w:val="000000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813F1E"/>
  </w:style>
  <w:style w:type="character" w:customStyle="1" w:styleId="TekstpodstawowyZnak1">
    <w:name w:val="Tekst podstawowy Znak1"/>
    <w:link w:val="Tekstpodstawowy"/>
    <w:rsid w:val="00813F1E"/>
    <w:rPr>
      <w:rFonts w:ascii="Arial Narrow" w:eastAsia="Times New Roman" w:hAnsi="Arial Narrow" w:cs="Arial Narrow"/>
      <w:color w:val="000000"/>
      <w:kern w:val="1"/>
      <w:sz w:val="24"/>
      <w:szCs w:val="24"/>
    </w:rPr>
  </w:style>
  <w:style w:type="paragraph" w:customStyle="1" w:styleId="p3">
    <w:name w:val="p3"/>
    <w:basedOn w:val="Normalny"/>
    <w:link w:val="p3Znak"/>
    <w:rsid w:val="00924410"/>
    <w:pPr>
      <w:spacing w:line="240" w:lineRule="atLeast"/>
    </w:pPr>
    <w:rPr>
      <w:rFonts w:ascii="GoudyOldStylePl" w:eastAsia="Times New Roman" w:hAnsi="GoudyOldStylePl" w:cs="Times New Roman"/>
      <w:sz w:val="24"/>
    </w:rPr>
  </w:style>
  <w:style w:type="character" w:customStyle="1" w:styleId="p3Znak">
    <w:name w:val="p3 Znak"/>
    <w:link w:val="p3"/>
    <w:rsid w:val="00924410"/>
    <w:rPr>
      <w:rFonts w:ascii="GoudyOldStylePl" w:eastAsia="Times New Roman" w:hAnsi="GoudyOldStyleP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29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21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la@szafir-mory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llegiu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ola@szafir-moryn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ola@szafir-moryn.pl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1338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Links>
    <vt:vector size="12" baseType="variant">
      <vt:variant>
        <vt:i4>7405569</vt:i4>
      </vt:variant>
      <vt:variant>
        <vt:i4>3</vt:i4>
      </vt:variant>
      <vt:variant>
        <vt:i4>0</vt:i4>
      </vt:variant>
      <vt:variant>
        <vt:i4>5</vt:i4>
      </vt:variant>
      <vt:variant>
        <vt:lpwstr>mailto:mariola@szafir-moryn.pl</vt:lpwstr>
      </vt:variant>
      <vt:variant>
        <vt:lpwstr/>
      </vt:variant>
      <vt:variant>
        <vt:i4>7405569</vt:i4>
      </vt:variant>
      <vt:variant>
        <vt:i4>0</vt:i4>
      </vt:variant>
      <vt:variant>
        <vt:i4>0</vt:i4>
      </vt:variant>
      <vt:variant>
        <vt:i4>5</vt:i4>
      </vt:variant>
      <vt:variant>
        <vt:lpwstr>mailto:mariola@szafir-moryn.pl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cp:lastModifiedBy>MK</cp:lastModifiedBy>
  <cp:revision>4</cp:revision>
  <dcterms:created xsi:type="dcterms:W3CDTF">2017-04-10T17:36:00Z</dcterms:created>
  <dcterms:modified xsi:type="dcterms:W3CDTF">2017-04-10T18:49:00Z</dcterms:modified>
</cp:coreProperties>
</file>